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37B" w:rsidRPr="000811B8" w:rsidRDefault="0065737B" w:rsidP="000811B8">
      <w:pPr>
        <w:spacing w:after="0"/>
        <w:rPr>
          <w:rFonts w:ascii="Times New Roman" w:hAnsi="Times New Roman" w:cs="Times New Roman"/>
          <w:sz w:val="20"/>
          <w:szCs w:val="20"/>
          <w:lang w:val="kk-KZ"/>
        </w:rPr>
      </w:pPr>
      <w:r w:rsidRPr="000811B8">
        <w:rPr>
          <w:rFonts w:ascii="Times New Roman" w:hAnsi="Times New Roman" w:cs="Times New Roman"/>
          <w:noProof/>
          <w:sz w:val="20"/>
          <w:szCs w:val="20"/>
        </w:rPr>
        <w:drawing>
          <wp:inline distT="0" distB="0" distL="0" distR="0" wp14:anchorId="28C7035C" wp14:editId="75D8A8D6">
            <wp:extent cx="1805940" cy="1427480"/>
            <wp:effectExtent l="0" t="190500" r="0" b="172720"/>
            <wp:docPr id="3" name="Рисунок 1" descr="F:\2022-2023  оку жылы 9-СЫНЫП ФОТО\DSC_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2023  оку жылы 9-СЫНЫП ФОТО\DSC_0342.JPG"/>
                    <pic:cNvPicPr>
                      <a:picLocks noChangeAspect="1" noChangeArrowheads="1"/>
                    </pic:cNvPicPr>
                  </pic:nvPicPr>
                  <pic:blipFill>
                    <a:blip r:embed="rId6" cstate="print">
                      <a:extLst>
                        <a:ext uri="{28A0092B-C50C-407E-A947-70E740481C1C}">
                          <a14:useLocalDpi xmlns:a14="http://schemas.microsoft.com/office/drawing/2010/main" val="0"/>
                        </a:ext>
                      </a:extLst>
                    </a:blip>
                    <a:srcRect l="26949" t="28465" r="26526" b="22760"/>
                    <a:stretch>
                      <a:fillRect/>
                    </a:stretch>
                  </pic:blipFill>
                  <pic:spPr bwMode="auto">
                    <a:xfrm rot="5400000">
                      <a:off x="0" y="0"/>
                      <a:ext cx="1805940" cy="1427480"/>
                    </a:xfrm>
                    <a:prstGeom prst="rect">
                      <a:avLst/>
                    </a:prstGeom>
                    <a:noFill/>
                    <a:ln w="9525">
                      <a:noFill/>
                      <a:miter lim="800000"/>
                      <a:headEnd/>
                      <a:tailEnd/>
                    </a:ln>
                  </pic:spPr>
                </pic:pic>
              </a:graphicData>
            </a:graphic>
          </wp:inline>
        </w:drawing>
      </w:r>
    </w:p>
    <w:p w:rsidR="000811B8" w:rsidRPr="000811B8" w:rsidRDefault="000811B8" w:rsidP="000811B8">
      <w:pPr>
        <w:spacing w:after="0"/>
        <w:rPr>
          <w:rFonts w:ascii="Times New Roman" w:hAnsi="Times New Roman" w:cs="Times New Roman"/>
          <w:b/>
          <w:sz w:val="20"/>
          <w:szCs w:val="20"/>
          <w:lang w:val="kk-KZ"/>
        </w:rPr>
      </w:pPr>
      <w:r w:rsidRPr="000811B8">
        <w:rPr>
          <w:rFonts w:ascii="Times New Roman" w:hAnsi="Times New Roman" w:cs="Times New Roman"/>
          <w:b/>
          <w:sz w:val="20"/>
          <w:szCs w:val="20"/>
          <w:lang w:val="kk-KZ"/>
        </w:rPr>
        <w:t>ЖСН: 760321402421</w:t>
      </w:r>
    </w:p>
    <w:p w:rsidR="000811B8" w:rsidRPr="000811B8" w:rsidRDefault="000811B8" w:rsidP="000811B8">
      <w:pPr>
        <w:spacing w:after="0"/>
        <w:rPr>
          <w:rFonts w:ascii="Times New Roman" w:hAnsi="Times New Roman" w:cs="Times New Roman"/>
          <w:b/>
          <w:sz w:val="20"/>
          <w:szCs w:val="20"/>
          <w:lang w:val="kk-KZ"/>
        </w:rPr>
      </w:pPr>
      <w:r w:rsidRPr="000811B8">
        <w:rPr>
          <w:rFonts w:ascii="Times New Roman" w:hAnsi="Times New Roman" w:cs="Times New Roman"/>
          <w:b/>
          <w:sz w:val="20"/>
          <w:szCs w:val="20"/>
          <w:lang w:val="kk-KZ"/>
        </w:rPr>
        <w:t>Тел: 87058999454</w:t>
      </w:r>
    </w:p>
    <w:p w:rsidR="000811B8" w:rsidRPr="000811B8" w:rsidRDefault="000811B8" w:rsidP="000811B8">
      <w:pPr>
        <w:spacing w:after="0"/>
        <w:rPr>
          <w:rFonts w:ascii="Times New Roman" w:hAnsi="Times New Roman" w:cs="Times New Roman"/>
          <w:b/>
          <w:sz w:val="20"/>
          <w:szCs w:val="20"/>
          <w:lang w:val="kk-KZ"/>
        </w:rPr>
      </w:pPr>
    </w:p>
    <w:p w:rsidR="000811B8" w:rsidRPr="000811B8" w:rsidRDefault="000811B8" w:rsidP="000811B8">
      <w:pPr>
        <w:spacing w:after="0"/>
        <w:rPr>
          <w:rFonts w:ascii="Times New Roman" w:hAnsi="Times New Roman" w:cs="Times New Roman"/>
          <w:b/>
          <w:sz w:val="20"/>
          <w:szCs w:val="20"/>
          <w:lang w:val="kk-KZ"/>
        </w:rPr>
      </w:pPr>
      <w:r w:rsidRPr="000811B8">
        <w:rPr>
          <w:rFonts w:ascii="Times New Roman" w:hAnsi="Times New Roman" w:cs="Times New Roman"/>
          <w:b/>
          <w:sz w:val="20"/>
          <w:szCs w:val="20"/>
          <w:lang w:val="kk-KZ"/>
        </w:rPr>
        <w:t>АЛЬЖАНОВА Шугыла Орынбасаровна</w:t>
      </w:r>
      <w:r>
        <w:rPr>
          <w:rFonts w:ascii="Times New Roman" w:hAnsi="Times New Roman" w:cs="Times New Roman"/>
          <w:b/>
          <w:sz w:val="20"/>
          <w:szCs w:val="20"/>
          <w:lang w:val="kk-KZ"/>
        </w:rPr>
        <w:t>,</w:t>
      </w:r>
    </w:p>
    <w:p w:rsidR="000811B8" w:rsidRPr="000811B8" w:rsidRDefault="000811B8" w:rsidP="000811B8">
      <w:pPr>
        <w:spacing w:after="0"/>
        <w:rPr>
          <w:rFonts w:ascii="Times New Roman" w:hAnsi="Times New Roman" w:cs="Times New Roman"/>
          <w:b/>
          <w:sz w:val="20"/>
          <w:szCs w:val="20"/>
          <w:lang w:val="kk-KZ"/>
        </w:rPr>
      </w:pPr>
      <w:r w:rsidRPr="000811B8">
        <w:rPr>
          <w:rFonts w:ascii="Times New Roman" w:hAnsi="Times New Roman" w:cs="Times New Roman"/>
          <w:b/>
          <w:sz w:val="20"/>
          <w:szCs w:val="20"/>
          <w:lang w:val="kk-KZ"/>
        </w:rPr>
        <w:t>Жолғабас негізгі орта мектебінің орыс тілі мен әдебиеті пәні мұғалімі.</w:t>
      </w:r>
    </w:p>
    <w:p w:rsidR="000811B8" w:rsidRPr="000811B8" w:rsidRDefault="000811B8" w:rsidP="000811B8">
      <w:pPr>
        <w:spacing w:after="0"/>
        <w:rPr>
          <w:rFonts w:ascii="Times New Roman" w:hAnsi="Times New Roman" w:cs="Times New Roman"/>
          <w:b/>
          <w:sz w:val="20"/>
          <w:szCs w:val="20"/>
          <w:lang w:val="kk-KZ"/>
        </w:rPr>
      </w:pPr>
      <w:r w:rsidRPr="000811B8">
        <w:rPr>
          <w:rFonts w:ascii="Times New Roman" w:hAnsi="Times New Roman" w:cs="Times New Roman"/>
          <w:b/>
          <w:sz w:val="20"/>
          <w:szCs w:val="20"/>
          <w:lang w:val="kk-KZ"/>
        </w:rPr>
        <w:t>Түркістан облысы, Бәйдібек ауданы</w:t>
      </w:r>
    </w:p>
    <w:p w:rsidR="0065737B" w:rsidRPr="000811B8" w:rsidRDefault="0065737B" w:rsidP="000811B8">
      <w:pPr>
        <w:spacing w:after="0"/>
        <w:rPr>
          <w:rFonts w:ascii="Times New Roman" w:hAnsi="Times New Roman" w:cs="Times New Roman"/>
          <w:sz w:val="20"/>
          <w:szCs w:val="20"/>
          <w:lang w:val="kk-KZ"/>
        </w:rPr>
      </w:pPr>
    </w:p>
    <w:p w:rsidR="000811B8" w:rsidRPr="000811B8" w:rsidRDefault="000811B8" w:rsidP="000811B8">
      <w:pPr>
        <w:spacing w:after="0"/>
        <w:jc w:val="center"/>
        <w:rPr>
          <w:rFonts w:ascii="Times New Roman" w:hAnsi="Times New Roman" w:cs="Times New Roman"/>
          <w:b/>
          <w:sz w:val="20"/>
          <w:szCs w:val="20"/>
          <w:lang w:val="kk-KZ"/>
        </w:rPr>
      </w:pPr>
      <w:r w:rsidRPr="000811B8">
        <w:rPr>
          <w:rFonts w:ascii="Times New Roman" w:hAnsi="Times New Roman" w:cs="Times New Roman"/>
          <w:b/>
          <w:sz w:val="20"/>
          <w:szCs w:val="20"/>
        </w:rPr>
        <w:t>ЕГИПЕТ ОЗНАЧАЕТ «ТАЙНА»</w:t>
      </w:r>
    </w:p>
    <w:p w:rsidR="000811B8" w:rsidRPr="000811B8" w:rsidRDefault="000811B8" w:rsidP="000811B8">
      <w:pPr>
        <w:spacing w:after="0"/>
        <w:rPr>
          <w:rFonts w:ascii="Times New Roman" w:hAnsi="Times New Roman" w:cs="Times New Roman"/>
          <w:sz w:val="20"/>
          <w:szCs w:val="20"/>
          <w:lang w:val="kk-KZ"/>
        </w:rPr>
      </w:pPr>
    </w:p>
    <w:tbl>
      <w:tblPr>
        <w:tblStyle w:val="TableNormal"/>
        <w:tblW w:w="5512"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952"/>
        <w:gridCol w:w="4005"/>
        <w:gridCol w:w="2072"/>
        <w:gridCol w:w="1858"/>
        <w:gridCol w:w="1138"/>
      </w:tblGrid>
      <w:tr w:rsidR="000811B8" w:rsidRPr="000811B8" w:rsidTr="000811B8">
        <w:trPr>
          <w:trHeight w:val="887"/>
        </w:trPr>
        <w:tc>
          <w:tcPr>
            <w:tcW w:w="1133" w:type="pct"/>
            <w:gridSpan w:val="2"/>
          </w:tcPr>
          <w:p w:rsidR="00E772D4" w:rsidRPr="000811B8" w:rsidRDefault="00E772D4" w:rsidP="000811B8">
            <w:pPr>
              <w:pStyle w:val="TableParagraph"/>
              <w:ind w:left="0"/>
              <w:rPr>
                <w:b/>
                <w:sz w:val="20"/>
                <w:szCs w:val="20"/>
                <w:lang w:val="ru-RU"/>
              </w:rPr>
            </w:pPr>
            <w:r w:rsidRPr="000811B8">
              <w:rPr>
                <w:b/>
                <w:sz w:val="20"/>
                <w:szCs w:val="20"/>
                <w:lang w:val="ru-RU"/>
              </w:rPr>
              <w:t xml:space="preserve">Цели обучения, которые необходимо достичь </w:t>
            </w:r>
            <w:proofErr w:type="gramStart"/>
            <w:r w:rsidRPr="000811B8">
              <w:rPr>
                <w:b/>
                <w:sz w:val="20"/>
                <w:szCs w:val="20"/>
                <w:lang w:val="ru-RU"/>
              </w:rPr>
              <w:t>на</w:t>
            </w:r>
            <w:proofErr w:type="gramEnd"/>
          </w:p>
          <w:p w:rsidR="00E772D4" w:rsidRPr="000811B8" w:rsidRDefault="00E772D4" w:rsidP="000811B8">
            <w:pPr>
              <w:pStyle w:val="TableParagraph"/>
              <w:spacing w:line="259" w:lineRule="exact"/>
              <w:ind w:left="0"/>
              <w:rPr>
                <w:b/>
                <w:sz w:val="20"/>
                <w:szCs w:val="20"/>
              </w:rPr>
            </w:pPr>
            <w:proofErr w:type="spellStart"/>
            <w:r w:rsidRPr="000811B8">
              <w:rPr>
                <w:b/>
                <w:sz w:val="20"/>
                <w:szCs w:val="20"/>
              </w:rPr>
              <w:t>данном</w:t>
            </w:r>
            <w:proofErr w:type="spellEnd"/>
            <w:r w:rsidRPr="000811B8">
              <w:rPr>
                <w:b/>
                <w:sz w:val="20"/>
                <w:szCs w:val="20"/>
              </w:rPr>
              <w:t xml:space="preserve"> </w:t>
            </w:r>
            <w:proofErr w:type="spellStart"/>
            <w:r w:rsidRPr="000811B8">
              <w:rPr>
                <w:b/>
                <w:sz w:val="20"/>
                <w:szCs w:val="20"/>
              </w:rPr>
              <w:t>уроке</w:t>
            </w:r>
            <w:proofErr w:type="spellEnd"/>
          </w:p>
        </w:tc>
        <w:tc>
          <w:tcPr>
            <w:tcW w:w="3867" w:type="pct"/>
            <w:gridSpan w:val="4"/>
          </w:tcPr>
          <w:p w:rsidR="00E772D4" w:rsidRPr="000811B8" w:rsidRDefault="00E772D4" w:rsidP="000811B8">
            <w:pPr>
              <w:pStyle w:val="TableParagraph"/>
              <w:ind w:left="0"/>
              <w:rPr>
                <w:sz w:val="20"/>
                <w:szCs w:val="20"/>
                <w:lang w:val="kk-KZ"/>
              </w:rPr>
            </w:pPr>
            <w:r w:rsidRPr="000811B8">
              <w:rPr>
                <w:sz w:val="20"/>
                <w:szCs w:val="20"/>
                <w:lang w:val="ru-RU"/>
              </w:rPr>
              <w:t>6.4.2.1 – излагать подробно содержание текста на основе прослушанного, прочитанного и/или аудиовизуального материала</w:t>
            </w:r>
            <w:proofErr w:type="gramStart"/>
            <w:r w:rsidRPr="000811B8">
              <w:rPr>
                <w:sz w:val="20"/>
                <w:szCs w:val="20"/>
                <w:lang w:val="ru-RU"/>
              </w:rPr>
              <w:t xml:space="preserve"> ;</w:t>
            </w:r>
            <w:proofErr w:type="gramEnd"/>
          </w:p>
          <w:p w:rsidR="00E772D4" w:rsidRPr="000811B8" w:rsidRDefault="00E772D4" w:rsidP="000811B8">
            <w:pPr>
              <w:pStyle w:val="TableParagraph"/>
              <w:ind w:left="0"/>
              <w:rPr>
                <w:sz w:val="20"/>
                <w:szCs w:val="20"/>
                <w:lang w:val="ru-RU"/>
              </w:rPr>
            </w:pPr>
            <w:r w:rsidRPr="000811B8">
              <w:rPr>
                <w:sz w:val="20"/>
                <w:szCs w:val="20"/>
                <w:lang w:val="ru-RU"/>
              </w:rPr>
              <w:t>6.3.6.1 – анализировать содержание художественных произведений</w:t>
            </w:r>
            <w:r w:rsidRPr="000811B8">
              <w:rPr>
                <w:sz w:val="20"/>
                <w:szCs w:val="20"/>
                <w:lang w:val="kk-KZ"/>
              </w:rPr>
              <w:t xml:space="preserve">  </w:t>
            </w:r>
            <w:r w:rsidRPr="000811B8">
              <w:rPr>
                <w:sz w:val="20"/>
                <w:szCs w:val="20"/>
                <w:lang w:val="ru-RU"/>
              </w:rPr>
              <w:t>небольшого объема, определяя особенности изображения главных и второстепенных</w:t>
            </w:r>
          </w:p>
        </w:tc>
      </w:tr>
      <w:tr w:rsidR="000811B8" w:rsidRPr="000811B8" w:rsidTr="000811B8">
        <w:trPr>
          <w:trHeight w:val="811"/>
        </w:trPr>
        <w:tc>
          <w:tcPr>
            <w:tcW w:w="1133" w:type="pct"/>
            <w:gridSpan w:val="2"/>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Цели  урока</w:t>
            </w:r>
          </w:p>
        </w:tc>
        <w:tc>
          <w:tcPr>
            <w:tcW w:w="3867" w:type="pct"/>
            <w:gridSpan w:val="4"/>
          </w:tcPr>
          <w:p w:rsidR="00E772D4" w:rsidRPr="000811B8" w:rsidRDefault="00E772D4" w:rsidP="000811B8">
            <w:pPr>
              <w:pStyle w:val="TableParagraph"/>
              <w:spacing w:line="247" w:lineRule="auto"/>
              <w:ind w:left="0"/>
              <w:rPr>
                <w:sz w:val="20"/>
                <w:szCs w:val="20"/>
                <w:lang w:val="kk-KZ"/>
              </w:rPr>
            </w:pPr>
            <w:r w:rsidRPr="000811B8">
              <w:rPr>
                <w:sz w:val="20"/>
                <w:szCs w:val="20"/>
                <w:lang w:val="kk-KZ"/>
              </w:rPr>
              <w:t>Подробно представляет содержание текста на основе прослушанного, прочитанного и /или аудиовизуального материала</w:t>
            </w:r>
          </w:p>
          <w:p w:rsidR="00E772D4" w:rsidRPr="000811B8" w:rsidRDefault="00E772D4" w:rsidP="000811B8">
            <w:pPr>
              <w:pStyle w:val="TableParagraph"/>
              <w:spacing w:line="274" w:lineRule="exact"/>
              <w:ind w:left="0"/>
              <w:rPr>
                <w:sz w:val="20"/>
                <w:szCs w:val="20"/>
                <w:lang w:val="ru-RU"/>
              </w:rPr>
            </w:pPr>
            <w:r w:rsidRPr="000811B8">
              <w:rPr>
                <w:sz w:val="20"/>
                <w:szCs w:val="20"/>
                <w:lang w:val="kk-KZ"/>
              </w:rPr>
              <w:t>Анализирует  содержание хдожественных произведений небольшого объема , определяя особенности изображения главных и второстепенных персонажей, особенности образа лирического героя</w:t>
            </w:r>
          </w:p>
        </w:tc>
      </w:tr>
      <w:tr w:rsidR="000811B8" w:rsidRPr="000811B8" w:rsidTr="000811B8">
        <w:trPr>
          <w:trHeight w:val="275"/>
        </w:trPr>
        <w:tc>
          <w:tcPr>
            <w:tcW w:w="3723" w:type="pct"/>
            <w:gridSpan w:val="4"/>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План</w:t>
            </w:r>
          </w:p>
        </w:tc>
        <w:tc>
          <w:tcPr>
            <w:tcW w:w="792" w:type="pct"/>
          </w:tcPr>
          <w:p w:rsidR="00E772D4" w:rsidRPr="000811B8" w:rsidRDefault="00E772D4" w:rsidP="000811B8">
            <w:pPr>
              <w:pStyle w:val="TableParagraph"/>
              <w:spacing w:line="256" w:lineRule="exact"/>
              <w:ind w:left="0"/>
              <w:rPr>
                <w:b/>
                <w:sz w:val="20"/>
                <w:szCs w:val="20"/>
              </w:rPr>
            </w:pPr>
          </w:p>
        </w:tc>
        <w:tc>
          <w:tcPr>
            <w:tcW w:w="484" w:type="pct"/>
          </w:tcPr>
          <w:p w:rsidR="00E772D4" w:rsidRPr="000811B8" w:rsidRDefault="00E772D4" w:rsidP="000811B8">
            <w:pPr>
              <w:pStyle w:val="TableParagraph"/>
              <w:spacing w:line="256" w:lineRule="exact"/>
              <w:ind w:left="0"/>
              <w:rPr>
                <w:b/>
                <w:sz w:val="20"/>
                <w:szCs w:val="20"/>
              </w:rPr>
            </w:pPr>
          </w:p>
        </w:tc>
      </w:tr>
      <w:tr w:rsidR="000811B8" w:rsidRPr="000811B8" w:rsidTr="000811B8">
        <w:trPr>
          <w:trHeight w:val="551"/>
        </w:trPr>
        <w:tc>
          <w:tcPr>
            <w:tcW w:w="727" w:type="pct"/>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Планируемое время</w:t>
            </w:r>
          </w:p>
        </w:tc>
        <w:tc>
          <w:tcPr>
            <w:tcW w:w="2113" w:type="pct"/>
            <w:gridSpan w:val="2"/>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Деятельность учителя</w:t>
            </w:r>
          </w:p>
        </w:tc>
        <w:tc>
          <w:tcPr>
            <w:tcW w:w="883" w:type="pct"/>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Деятельность учащихся</w:t>
            </w:r>
          </w:p>
        </w:tc>
        <w:tc>
          <w:tcPr>
            <w:tcW w:w="792" w:type="pct"/>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Оценивание</w:t>
            </w:r>
          </w:p>
        </w:tc>
        <w:tc>
          <w:tcPr>
            <w:tcW w:w="484" w:type="pct"/>
          </w:tcPr>
          <w:p w:rsidR="00E772D4" w:rsidRPr="000811B8" w:rsidRDefault="00E772D4" w:rsidP="000811B8">
            <w:pPr>
              <w:rPr>
                <w:rFonts w:ascii="Times New Roman" w:hAnsi="Times New Roman" w:cs="Times New Roman"/>
                <w:b/>
                <w:sz w:val="20"/>
                <w:szCs w:val="20"/>
                <w:lang w:val="kk-KZ"/>
              </w:rPr>
            </w:pPr>
            <w:r w:rsidRPr="000811B8">
              <w:rPr>
                <w:rFonts w:ascii="Times New Roman" w:hAnsi="Times New Roman" w:cs="Times New Roman"/>
                <w:b/>
                <w:sz w:val="20"/>
                <w:szCs w:val="20"/>
                <w:lang w:val="kk-KZ"/>
              </w:rPr>
              <w:t>Ресурсы</w:t>
            </w:r>
          </w:p>
        </w:tc>
      </w:tr>
      <w:tr w:rsidR="000811B8" w:rsidRPr="000811B8" w:rsidTr="000811B8">
        <w:trPr>
          <w:trHeight w:val="2058"/>
        </w:trPr>
        <w:tc>
          <w:tcPr>
            <w:tcW w:w="727" w:type="pct"/>
          </w:tcPr>
          <w:p w:rsidR="00E772D4" w:rsidRPr="000811B8" w:rsidRDefault="00E772D4" w:rsidP="000811B8">
            <w:pPr>
              <w:pStyle w:val="TableParagraph"/>
              <w:ind w:left="0"/>
              <w:rPr>
                <w:b/>
                <w:sz w:val="20"/>
                <w:szCs w:val="20"/>
                <w:lang w:val="kk-KZ"/>
              </w:rPr>
            </w:pPr>
            <w:r w:rsidRPr="000811B8">
              <w:rPr>
                <w:b/>
                <w:sz w:val="20"/>
                <w:szCs w:val="20"/>
                <w:lang w:val="ru-RU"/>
              </w:rPr>
              <w:t>Начало урок</w:t>
            </w:r>
            <w:r w:rsidRPr="000811B8">
              <w:rPr>
                <w:b/>
                <w:sz w:val="20"/>
                <w:szCs w:val="20"/>
                <w:lang w:val="kk-KZ"/>
              </w:rPr>
              <w:t>а</w:t>
            </w:r>
          </w:p>
        </w:tc>
        <w:tc>
          <w:tcPr>
            <w:tcW w:w="2113" w:type="pct"/>
            <w:gridSpan w:val="2"/>
          </w:tcPr>
          <w:p w:rsidR="00E772D4" w:rsidRPr="000811B8" w:rsidRDefault="00E772D4" w:rsidP="000811B8">
            <w:pPr>
              <w:spacing w:line="260" w:lineRule="exact"/>
              <w:rPr>
                <w:rFonts w:ascii="Times New Roman" w:hAnsi="Times New Roman" w:cs="Times New Roman"/>
                <w:sz w:val="20"/>
                <w:szCs w:val="20"/>
                <w:lang w:val="ru-RU"/>
              </w:rPr>
            </w:pPr>
            <w:r w:rsidRPr="000811B8">
              <w:rPr>
                <w:rFonts w:ascii="Times New Roman" w:hAnsi="Times New Roman" w:cs="Times New Roman"/>
                <w:b/>
                <w:sz w:val="20"/>
                <w:szCs w:val="20"/>
              </w:rPr>
              <w:t>I</w:t>
            </w:r>
            <w:r w:rsidRPr="000811B8">
              <w:rPr>
                <w:rFonts w:ascii="Times New Roman" w:hAnsi="Times New Roman" w:cs="Times New Roman"/>
                <w:b/>
                <w:sz w:val="20"/>
                <w:szCs w:val="20"/>
                <w:lang w:val="ru-RU"/>
              </w:rPr>
              <w:t xml:space="preserve">. </w:t>
            </w:r>
            <w:proofErr w:type="spellStart"/>
            <w:r w:rsidRPr="000811B8">
              <w:rPr>
                <w:rFonts w:ascii="Times New Roman" w:hAnsi="Times New Roman" w:cs="Times New Roman"/>
                <w:b/>
                <w:sz w:val="20"/>
                <w:szCs w:val="20"/>
                <w:lang w:val="ru-RU"/>
              </w:rPr>
              <w:t>О</w:t>
            </w:r>
            <w:r w:rsidRPr="000811B8">
              <w:rPr>
                <w:rFonts w:ascii="Times New Roman" w:hAnsi="Times New Roman" w:cs="Times New Roman"/>
                <w:b/>
                <w:spacing w:val="1"/>
                <w:sz w:val="20"/>
                <w:szCs w:val="20"/>
                <w:lang w:val="ru-RU"/>
              </w:rPr>
              <w:t>р</w:t>
            </w:r>
            <w:r w:rsidRPr="000811B8">
              <w:rPr>
                <w:rFonts w:ascii="Times New Roman" w:hAnsi="Times New Roman" w:cs="Times New Roman"/>
                <w:b/>
                <w:spacing w:val="-1"/>
                <w:sz w:val="20"/>
                <w:szCs w:val="20"/>
                <w:lang w:val="ru-RU"/>
              </w:rPr>
              <w:t>г</w:t>
            </w:r>
            <w:r w:rsidRPr="000811B8">
              <w:rPr>
                <w:rFonts w:ascii="Times New Roman" w:hAnsi="Times New Roman" w:cs="Times New Roman"/>
                <w:b/>
                <w:sz w:val="20"/>
                <w:szCs w:val="20"/>
                <w:lang w:val="ru-RU"/>
              </w:rPr>
              <w:t>а</w:t>
            </w:r>
            <w:r w:rsidRPr="000811B8">
              <w:rPr>
                <w:rFonts w:ascii="Times New Roman" w:hAnsi="Times New Roman" w:cs="Times New Roman"/>
                <w:b/>
                <w:spacing w:val="1"/>
                <w:sz w:val="20"/>
                <w:szCs w:val="20"/>
                <w:lang w:val="ru-RU"/>
              </w:rPr>
              <w:t>ни</w:t>
            </w:r>
            <w:r w:rsidRPr="000811B8">
              <w:rPr>
                <w:rFonts w:ascii="Times New Roman" w:hAnsi="Times New Roman" w:cs="Times New Roman"/>
                <w:b/>
                <w:sz w:val="20"/>
                <w:szCs w:val="20"/>
                <w:lang w:val="ru-RU"/>
              </w:rPr>
              <w:t>за</w:t>
            </w:r>
            <w:r w:rsidRPr="000811B8">
              <w:rPr>
                <w:rFonts w:ascii="Times New Roman" w:hAnsi="Times New Roman" w:cs="Times New Roman"/>
                <w:b/>
                <w:spacing w:val="-2"/>
                <w:sz w:val="20"/>
                <w:szCs w:val="20"/>
                <w:lang w:val="ru-RU"/>
              </w:rPr>
              <w:t>ц</w:t>
            </w:r>
            <w:r w:rsidRPr="000811B8">
              <w:rPr>
                <w:rFonts w:ascii="Times New Roman" w:hAnsi="Times New Roman" w:cs="Times New Roman"/>
                <w:b/>
                <w:spacing w:val="1"/>
                <w:sz w:val="20"/>
                <w:szCs w:val="20"/>
                <w:lang w:val="ru-RU"/>
              </w:rPr>
              <w:t>и</w:t>
            </w:r>
            <w:r w:rsidRPr="000811B8">
              <w:rPr>
                <w:rFonts w:ascii="Times New Roman" w:hAnsi="Times New Roman" w:cs="Times New Roman"/>
                <w:b/>
                <w:sz w:val="20"/>
                <w:szCs w:val="20"/>
                <w:lang w:val="ru-RU"/>
              </w:rPr>
              <w:t>о</w:t>
            </w:r>
            <w:r w:rsidRPr="000811B8">
              <w:rPr>
                <w:rFonts w:ascii="Times New Roman" w:hAnsi="Times New Roman" w:cs="Times New Roman"/>
                <w:b/>
                <w:spacing w:val="1"/>
                <w:sz w:val="20"/>
                <w:szCs w:val="20"/>
                <w:lang w:val="ru-RU"/>
              </w:rPr>
              <w:t>нн</w:t>
            </w:r>
            <w:r w:rsidRPr="000811B8">
              <w:rPr>
                <w:rFonts w:ascii="Times New Roman" w:hAnsi="Times New Roman" w:cs="Times New Roman"/>
                <w:b/>
                <w:spacing w:val="-3"/>
                <w:sz w:val="20"/>
                <w:szCs w:val="20"/>
                <w:lang w:val="ru-RU"/>
              </w:rPr>
              <w:t>ы</w:t>
            </w:r>
            <w:r w:rsidRPr="000811B8">
              <w:rPr>
                <w:rFonts w:ascii="Times New Roman" w:hAnsi="Times New Roman" w:cs="Times New Roman"/>
                <w:b/>
                <w:sz w:val="20"/>
                <w:szCs w:val="20"/>
                <w:lang w:val="ru-RU"/>
              </w:rPr>
              <w:t>йм</w:t>
            </w:r>
            <w:r w:rsidRPr="000811B8">
              <w:rPr>
                <w:rFonts w:ascii="Times New Roman" w:hAnsi="Times New Roman" w:cs="Times New Roman"/>
                <w:b/>
                <w:spacing w:val="2"/>
                <w:sz w:val="20"/>
                <w:szCs w:val="20"/>
                <w:lang w:val="ru-RU"/>
              </w:rPr>
              <w:t>о</w:t>
            </w:r>
            <w:r w:rsidRPr="000811B8">
              <w:rPr>
                <w:rFonts w:ascii="Times New Roman" w:hAnsi="Times New Roman" w:cs="Times New Roman"/>
                <w:b/>
                <w:sz w:val="20"/>
                <w:szCs w:val="20"/>
                <w:lang w:val="ru-RU"/>
              </w:rPr>
              <w:t>м</w:t>
            </w:r>
            <w:r w:rsidRPr="000811B8">
              <w:rPr>
                <w:rFonts w:ascii="Times New Roman" w:hAnsi="Times New Roman" w:cs="Times New Roman"/>
                <w:b/>
                <w:spacing w:val="-1"/>
                <w:sz w:val="20"/>
                <w:szCs w:val="20"/>
                <w:lang w:val="ru-RU"/>
              </w:rPr>
              <w:t>е</w:t>
            </w:r>
            <w:r w:rsidRPr="000811B8">
              <w:rPr>
                <w:rFonts w:ascii="Times New Roman" w:hAnsi="Times New Roman" w:cs="Times New Roman"/>
                <w:b/>
                <w:spacing w:val="1"/>
                <w:sz w:val="20"/>
                <w:szCs w:val="20"/>
                <w:lang w:val="ru-RU"/>
              </w:rPr>
              <w:t>н</w:t>
            </w:r>
            <w:r w:rsidRPr="000811B8">
              <w:rPr>
                <w:rFonts w:ascii="Times New Roman" w:hAnsi="Times New Roman" w:cs="Times New Roman"/>
                <w:b/>
                <w:spacing w:val="2"/>
                <w:sz w:val="20"/>
                <w:szCs w:val="20"/>
                <w:lang w:val="ru-RU"/>
              </w:rPr>
              <w:t>т</w:t>
            </w:r>
            <w:proofErr w:type="spellEnd"/>
            <w:r w:rsidRPr="000811B8">
              <w:rPr>
                <w:rFonts w:ascii="Times New Roman" w:hAnsi="Times New Roman" w:cs="Times New Roman"/>
                <w:b/>
                <w:sz w:val="20"/>
                <w:szCs w:val="20"/>
                <w:lang w:val="ru-RU"/>
              </w:rPr>
              <w:t>.</w:t>
            </w:r>
          </w:p>
          <w:p w:rsidR="00E772D4" w:rsidRPr="000811B8" w:rsidRDefault="00E772D4" w:rsidP="000811B8">
            <w:pPr>
              <w:pStyle w:val="TableParagraph"/>
              <w:spacing w:line="274" w:lineRule="exact"/>
              <w:ind w:left="0"/>
              <w:rPr>
                <w:sz w:val="20"/>
                <w:szCs w:val="20"/>
                <w:lang w:val="kk-KZ"/>
              </w:rPr>
            </w:pPr>
            <w:r w:rsidRPr="000811B8">
              <w:rPr>
                <w:sz w:val="20"/>
                <w:szCs w:val="20"/>
                <w:lang w:val="ru-RU"/>
              </w:rPr>
              <w:t xml:space="preserve">Создание </w:t>
            </w:r>
            <w:proofErr w:type="spellStart"/>
            <w:r w:rsidRPr="000811B8">
              <w:rPr>
                <w:sz w:val="20"/>
                <w:szCs w:val="20"/>
                <w:lang w:val="ru-RU"/>
              </w:rPr>
              <w:t>коллаборативной</w:t>
            </w:r>
            <w:proofErr w:type="spellEnd"/>
            <w:r w:rsidRPr="000811B8">
              <w:rPr>
                <w:sz w:val="20"/>
                <w:szCs w:val="20"/>
                <w:lang w:val="ru-RU"/>
              </w:rPr>
              <w:t xml:space="preserve"> среды.</w:t>
            </w:r>
            <w:r w:rsidRPr="000811B8">
              <w:rPr>
                <w:sz w:val="20"/>
                <w:szCs w:val="20"/>
                <w:lang w:val="kk-KZ"/>
              </w:rPr>
              <w:t xml:space="preserve"> Приветствие на трех языках.</w:t>
            </w:r>
          </w:p>
          <w:p w:rsidR="00E772D4" w:rsidRPr="000811B8" w:rsidRDefault="00E772D4" w:rsidP="000811B8">
            <w:pPr>
              <w:spacing w:line="260" w:lineRule="exact"/>
              <w:rPr>
                <w:rFonts w:ascii="Times New Roman" w:eastAsia="Times New Roman" w:hAnsi="Times New Roman" w:cs="Times New Roman"/>
                <w:sz w:val="20"/>
                <w:szCs w:val="20"/>
                <w:lang w:val="kk-KZ"/>
              </w:rPr>
            </w:pPr>
            <w:r w:rsidRPr="000811B8">
              <w:rPr>
                <w:rFonts w:ascii="Times New Roman" w:eastAsia="Times New Roman" w:hAnsi="Times New Roman" w:cs="Times New Roman"/>
                <w:sz w:val="20"/>
                <w:szCs w:val="20"/>
                <w:lang w:val="ru-RU"/>
              </w:rPr>
              <w:t>Игра «Хорошее настроение».</w:t>
            </w:r>
          </w:p>
          <w:p w:rsidR="00E772D4" w:rsidRPr="000811B8" w:rsidRDefault="00E772D4" w:rsidP="000811B8">
            <w:pPr>
              <w:spacing w:line="260" w:lineRule="exact"/>
              <w:rPr>
                <w:rFonts w:ascii="Times New Roman" w:eastAsia="Times New Roman" w:hAnsi="Times New Roman" w:cs="Times New Roman"/>
                <w:sz w:val="20"/>
                <w:szCs w:val="20"/>
                <w:lang w:val="kk-KZ"/>
              </w:rPr>
            </w:pPr>
            <w:r w:rsidRPr="000811B8">
              <w:rPr>
                <w:rFonts w:ascii="Times New Roman" w:eastAsia="Times New Roman" w:hAnsi="Times New Roman" w:cs="Times New Roman"/>
                <w:sz w:val="20"/>
                <w:szCs w:val="20"/>
                <w:lang w:val="ru-RU"/>
              </w:rPr>
              <w:t>Похлопайте в ладоши те, у кого</w:t>
            </w:r>
          </w:p>
          <w:p w:rsidR="00E772D4" w:rsidRPr="000811B8" w:rsidRDefault="00E772D4" w:rsidP="000811B8">
            <w:pPr>
              <w:spacing w:line="260" w:lineRule="exact"/>
              <w:rPr>
                <w:rFonts w:ascii="Times New Roman" w:eastAsia="Times New Roman" w:hAnsi="Times New Roman" w:cs="Times New Roman"/>
                <w:sz w:val="20"/>
                <w:szCs w:val="20"/>
                <w:lang w:val="kk-KZ"/>
              </w:rPr>
            </w:pPr>
            <w:r w:rsidRPr="000811B8">
              <w:rPr>
                <w:rFonts w:ascii="Times New Roman" w:eastAsia="Times New Roman" w:hAnsi="Times New Roman" w:cs="Times New Roman"/>
                <w:sz w:val="20"/>
                <w:szCs w:val="20"/>
                <w:lang w:val="ru-RU"/>
              </w:rPr>
              <w:t>сегодня хорошее</w:t>
            </w:r>
            <w:r w:rsidRPr="000811B8">
              <w:rPr>
                <w:rFonts w:ascii="Times New Roman" w:eastAsia="Times New Roman" w:hAnsi="Times New Roman" w:cs="Times New Roman"/>
                <w:sz w:val="20"/>
                <w:szCs w:val="20"/>
                <w:lang w:val="kk-KZ"/>
              </w:rPr>
              <w:t xml:space="preserve">  </w:t>
            </w:r>
            <w:r w:rsidRPr="000811B8">
              <w:rPr>
                <w:rFonts w:ascii="Times New Roman" w:eastAsia="Times New Roman" w:hAnsi="Times New Roman" w:cs="Times New Roman"/>
                <w:sz w:val="20"/>
                <w:szCs w:val="20"/>
                <w:lang w:val="ru-RU"/>
              </w:rPr>
              <w:t>настроение.</w:t>
            </w:r>
          </w:p>
          <w:p w:rsidR="00E772D4" w:rsidRPr="000811B8" w:rsidRDefault="00E772D4" w:rsidP="000811B8">
            <w:pPr>
              <w:pStyle w:val="TableParagraph"/>
              <w:spacing w:line="274" w:lineRule="exact"/>
              <w:ind w:left="0"/>
              <w:rPr>
                <w:sz w:val="20"/>
                <w:szCs w:val="20"/>
                <w:lang w:val="kk-KZ"/>
              </w:rPr>
            </w:pPr>
            <w:r w:rsidRPr="000811B8">
              <w:rPr>
                <w:sz w:val="20"/>
                <w:szCs w:val="20"/>
                <w:lang w:val="ru-RU"/>
              </w:rPr>
              <w:t>Посмотр</w:t>
            </w:r>
            <w:r w:rsidR="000811B8">
              <w:rPr>
                <w:sz w:val="20"/>
                <w:szCs w:val="20"/>
                <w:lang w:val="ru-RU"/>
              </w:rPr>
              <w:t>ите друг на друга – улыбнитесь!</w:t>
            </w:r>
          </w:p>
          <w:p w:rsidR="00E772D4" w:rsidRPr="000811B8" w:rsidRDefault="00E772D4" w:rsidP="000811B8">
            <w:pPr>
              <w:pStyle w:val="TableParagraph"/>
              <w:spacing w:line="274" w:lineRule="exact"/>
              <w:ind w:left="0"/>
              <w:rPr>
                <w:b/>
                <w:sz w:val="20"/>
                <w:szCs w:val="20"/>
                <w:lang w:val="kk-KZ"/>
              </w:rPr>
            </w:pPr>
            <w:r w:rsidRPr="000811B8">
              <w:rPr>
                <w:b/>
                <w:sz w:val="20"/>
                <w:szCs w:val="20"/>
                <w:lang w:val="ru-RU"/>
              </w:rPr>
              <w:t>Проверка домашнего задания.</w:t>
            </w:r>
          </w:p>
          <w:p w:rsidR="00E772D4" w:rsidRPr="000811B8" w:rsidRDefault="00E772D4" w:rsidP="000811B8">
            <w:pPr>
              <w:pStyle w:val="TableParagraph"/>
              <w:spacing w:line="274" w:lineRule="exact"/>
              <w:ind w:left="0"/>
              <w:rPr>
                <w:b/>
                <w:sz w:val="20"/>
                <w:szCs w:val="20"/>
                <w:lang w:val="kk-KZ"/>
              </w:rPr>
            </w:pPr>
            <w:r w:rsidRPr="000811B8">
              <w:rPr>
                <w:b/>
                <w:sz w:val="20"/>
                <w:szCs w:val="20"/>
                <w:lang w:val="kk-KZ"/>
              </w:rPr>
              <w:t>Семантическая  карта.</w:t>
            </w:r>
          </w:p>
          <w:tbl>
            <w:tblPr>
              <w:tblStyle w:val="a7"/>
              <w:tblW w:w="0" w:type="auto"/>
              <w:tblLayout w:type="fixed"/>
              <w:tblLook w:val="04A0" w:firstRow="1" w:lastRow="0" w:firstColumn="1" w:lastColumn="0" w:noHBand="0" w:noVBand="1"/>
            </w:tblPr>
            <w:tblGrid>
              <w:gridCol w:w="1128"/>
              <w:gridCol w:w="567"/>
              <w:gridCol w:w="708"/>
              <w:gridCol w:w="993"/>
              <w:gridCol w:w="1275"/>
              <w:gridCol w:w="709"/>
              <w:gridCol w:w="992"/>
            </w:tblGrid>
            <w:tr w:rsidR="000811B8" w:rsidRPr="000811B8" w:rsidTr="00C32C1F">
              <w:trPr>
                <w:cantSplit/>
                <w:trHeight w:val="1055"/>
              </w:trPr>
              <w:tc>
                <w:tcPr>
                  <w:tcW w:w="1128" w:type="dxa"/>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задания</w:t>
                  </w:r>
                </w:p>
              </w:tc>
              <w:tc>
                <w:tcPr>
                  <w:tcW w:w="567"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Как? Каким образом?</w:t>
                  </w:r>
                </w:p>
                <w:p w:rsidR="00E772D4" w:rsidRPr="000811B8" w:rsidRDefault="00E772D4" w:rsidP="000811B8">
                  <w:pPr>
                    <w:spacing w:line="243" w:lineRule="auto"/>
                    <w:rPr>
                      <w:rFonts w:ascii="Times New Roman" w:hAnsi="Times New Roman" w:cs="Times New Roman"/>
                      <w:sz w:val="20"/>
                      <w:szCs w:val="20"/>
                      <w:lang w:val="kk-KZ"/>
                    </w:rPr>
                  </w:pPr>
                </w:p>
                <w:p w:rsidR="00E772D4" w:rsidRPr="000811B8" w:rsidRDefault="00E772D4" w:rsidP="000811B8">
                  <w:pPr>
                    <w:spacing w:line="243" w:lineRule="auto"/>
                    <w:rPr>
                      <w:rFonts w:ascii="Times New Roman" w:hAnsi="Times New Roman" w:cs="Times New Roman"/>
                      <w:sz w:val="20"/>
                      <w:szCs w:val="20"/>
                      <w:lang w:val="kk-KZ"/>
                    </w:rPr>
                  </w:pPr>
                </w:p>
                <w:p w:rsidR="00E772D4" w:rsidRPr="000811B8" w:rsidRDefault="00E772D4" w:rsidP="000811B8">
                  <w:pPr>
                    <w:spacing w:line="243" w:lineRule="auto"/>
                    <w:rPr>
                      <w:rFonts w:ascii="Times New Roman" w:hAnsi="Times New Roman" w:cs="Times New Roman"/>
                      <w:sz w:val="20"/>
                      <w:szCs w:val="20"/>
                      <w:lang w:val="kk-KZ"/>
                    </w:rPr>
                  </w:pPr>
                </w:p>
              </w:tc>
              <w:tc>
                <w:tcPr>
                  <w:tcW w:w="708"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Где? Кда? Откуда?</w:t>
                  </w:r>
                </w:p>
              </w:tc>
              <w:tc>
                <w:tcPr>
                  <w:tcW w:w="993"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Когда? С каких пор?   До  каких пор?</w:t>
                  </w:r>
                </w:p>
              </w:tc>
              <w:tc>
                <w:tcPr>
                  <w:tcW w:w="1275"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Сколько во сколько? На сколько? В какой степени? В какой мери?</w:t>
                  </w:r>
                </w:p>
              </w:tc>
              <w:tc>
                <w:tcPr>
                  <w:tcW w:w="709"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Почему? Отчего?</w:t>
                  </w:r>
                </w:p>
              </w:tc>
              <w:tc>
                <w:tcPr>
                  <w:tcW w:w="992" w:type="dxa"/>
                  <w:textDirection w:val="btLr"/>
                </w:tcPr>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Зачем? С какой целью?</w:t>
                  </w:r>
                </w:p>
              </w:tc>
            </w:tr>
            <w:tr w:rsidR="000811B8" w:rsidRPr="000811B8" w:rsidTr="00C32C1F">
              <w:trPr>
                <w:trHeight w:val="412"/>
              </w:trPr>
              <w:tc>
                <w:tcPr>
                  <w:tcW w:w="1128" w:type="dxa"/>
                </w:tcPr>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t>Наречия</w:t>
                  </w:r>
                </w:p>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eastAsia="ru-RU"/>
                    </w:rPr>
                    <w:t>времени</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p>
              </w:tc>
            </w:tr>
            <w:tr w:rsidR="000811B8" w:rsidRPr="000811B8" w:rsidTr="00C32C1F">
              <w:trPr>
                <w:trHeight w:val="306"/>
              </w:trPr>
              <w:tc>
                <w:tcPr>
                  <w:tcW w:w="1128" w:type="dxa"/>
                </w:tcPr>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t>Наречия</w:t>
                  </w:r>
                </w:p>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eastAsia="ru-RU"/>
                    </w:rPr>
                    <w:t>места</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p>
              </w:tc>
            </w:tr>
            <w:tr w:rsidR="000811B8" w:rsidRPr="000811B8" w:rsidTr="00C32C1F">
              <w:trPr>
                <w:trHeight w:val="310"/>
              </w:trPr>
              <w:tc>
                <w:tcPr>
                  <w:tcW w:w="1128" w:type="dxa"/>
                </w:tcPr>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t>Наречия</w:t>
                  </w:r>
                </w:p>
                <w:p w:rsidR="00E772D4" w:rsidRPr="000811B8" w:rsidRDefault="00E772D4" w:rsidP="000811B8">
                  <w:pPr>
                    <w:spacing w:line="243" w:lineRule="auto"/>
                    <w:rPr>
                      <w:rFonts w:ascii="Times New Roman" w:hAnsi="Times New Roman" w:cs="Times New Roman"/>
                      <w:sz w:val="20"/>
                      <w:szCs w:val="20"/>
                      <w:lang w:eastAsia="ru-RU"/>
                    </w:rPr>
                  </w:pPr>
                  <w:r w:rsidRPr="000811B8">
                    <w:rPr>
                      <w:rFonts w:ascii="Times New Roman" w:hAnsi="Times New Roman" w:cs="Times New Roman"/>
                      <w:sz w:val="20"/>
                      <w:szCs w:val="20"/>
                      <w:lang w:eastAsia="ru-RU"/>
                    </w:rPr>
                    <w:t>причины</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p>
              </w:tc>
            </w:tr>
            <w:tr w:rsidR="000811B8" w:rsidRPr="000811B8" w:rsidTr="00C32C1F">
              <w:trPr>
                <w:trHeight w:val="364"/>
              </w:trPr>
              <w:tc>
                <w:tcPr>
                  <w:tcW w:w="1128" w:type="dxa"/>
                </w:tcPr>
                <w:p w:rsidR="00E772D4" w:rsidRPr="000811B8" w:rsidRDefault="00E772D4" w:rsidP="000811B8">
                  <w:pPr>
                    <w:spacing w:line="243" w:lineRule="auto"/>
                    <w:rPr>
                      <w:rFonts w:ascii="Times New Roman" w:hAnsi="Times New Roman" w:cs="Times New Roman"/>
                      <w:sz w:val="20"/>
                      <w:szCs w:val="20"/>
                      <w:lang w:eastAsia="ru-RU"/>
                    </w:rPr>
                  </w:pPr>
                  <w:r w:rsidRPr="000811B8">
                    <w:rPr>
                      <w:rFonts w:ascii="Times New Roman" w:hAnsi="Times New Roman" w:cs="Times New Roman"/>
                      <w:bCs/>
                      <w:sz w:val="20"/>
                      <w:szCs w:val="20"/>
                      <w:lang w:eastAsia="ru-RU"/>
                    </w:rPr>
                    <w:t>наречия</w:t>
                  </w:r>
                </w:p>
                <w:p w:rsidR="00E772D4"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eastAsia="ru-RU"/>
                    </w:rPr>
                    <w:t>цели</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r>
            <w:tr w:rsidR="000811B8" w:rsidRPr="000811B8" w:rsidTr="00C32C1F">
              <w:trPr>
                <w:trHeight w:val="774"/>
              </w:trPr>
              <w:tc>
                <w:tcPr>
                  <w:tcW w:w="1128" w:type="dxa"/>
                </w:tcPr>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t>Наречия</w:t>
                  </w:r>
                </w:p>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sz w:val="20"/>
                      <w:szCs w:val="20"/>
                      <w:lang w:eastAsia="ru-RU"/>
                    </w:rPr>
                    <w:t>образа и способа действия</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p>
              </w:tc>
            </w:tr>
            <w:tr w:rsidR="000811B8" w:rsidRPr="000811B8" w:rsidTr="00C32C1F">
              <w:trPr>
                <w:trHeight w:val="520"/>
              </w:trPr>
              <w:tc>
                <w:tcPr>
                  <w:tcW w:w="1128" w:type="dxa"/>
                </w:tcPr>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lastRenderedPageBreak/>
                    <w:t>Наречия</w:t>
                  </w:r>
                </w:p>
                <w:p w:rsidR="00E772D4" w:rsidRPr="000811B8" w:rsidRDefault="00E772D4" w:rsidP="000811B8">
                  <w:pPr>
                    <w:spacing w:line="243" w:lineRule="auto"/>
                    <w:rPr>
                      <w:rFonts w:ascii="Times New Roman" w:hAnsi="Times New Roman" w:cs="Times New Roman"/>
                      <w:bCs/>
                      <w:sz w:val="20"/>
                      <w:szCs w:val="20"/>
                      <w:lang w:eastAsia="ru-RU"/>
                    </w:rPr>
                  </w:pPr>
                  <w:r w:rsidRPr="000811B8">
                    <w:rPr>
                      <w:rFonts w:ascii="Times New Roman" w:hAnsi="Times New Roman" w:cs="Times New Roman"/>
                      <w:bCs/>
                      <w:sz w:val="20"/>
                      <w:szCs w:val="20"/>
                      <w:lang w:eastAsia="ru-RU"/>
                    </w:rPr>
                    <w:t>мера и степени</w:t>
                  </w:r>
                </w:p>
              </w:tc>
              <w:tc>
                <w:tcPr>
                  <w:tcW w:w="567" w:type="dxa"/>
                </w:tcPr>
                <w:p w:rsidR="00E772D4" w:rsidRPr="000811B8" w:rsidRDefault="00E772D4" w:rsidP="000811B8">
                  <w:pPr>
                    <w:spacing w:line="243" w:lineRule="auto"/>
                    <w:rPr>
                      <w:rFonts w:ascii="Times New Roman" w:hAnsi="Times New Roman" w:cs="Times New Roman"/>
                      <w:b/>
                      <w:sz w:val="20"/>
                      <w:szCs w:val="20"/>
                      <w:lang w:val="kk-KZ"/>
                    </w:rPr>
                  </w:pPr>
                </w:p>
              </w:tc>
              <w:tc>
                <w:tcPr>
                  <w:tcW w:w="708" w:type="dxa"/>
                </w:tcPr>
                <w:p w:rsidR="00E772D4" w:rsidRPr="000811B8" w:rsidRDefault="00E772D4" w:rsidP="000811B8">
                  <w:pPr>
                    <w:spacing w:line="243" w:lineRule="auto"/>
                    <w:rPr>
                      <w:rFonts w:ascii="Times New Roman" w:hAnsi="Times New Roman" w:cs="Times New Roman"/>
                      <w:b/>
                      <w:sz w:val="20"/>
                      <w:szCs w:val="20"/>
                      <w:lang w:val="kk-KZ"/>
                    </w:rPr>
                  </w:pPr>
                </w:p>
              </w:tc>
              <w:tc>
                <w:tcPr>
                  <w:tcW w:w="993" w:type="dxa"/>
                </w:tcPr>
                <w:p w:rsidR="00E772D4" w:rsidRPr="000811B8" w:rsidRDefault="00E772D4" w:rsidP="000811B8">
                  <w:pPr>
                    <w:spacing w:line="243" w:lineRule="auto"/>
                    <w:rPr>
                      <w:rFonts w:ascii="Times New Roman" w:hAnsi="Times New Roman" w:cs="Times New Roman"/>
                      <w:b/>
                      <w:sz w:val="20"/>
                      <w:szCs w:val="20"/>
                      <w:lang w:val="kk-KZ"/>
                    </w:rPr>
                  </w:pPr>
                </w:p>
              </w:tc>
              <w:tc>
                <w:tcPr>
                  <w:tcW w:w="1275" w:type="dxa"/>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w:t>
                  </w:r>
                </w:p>
              </w:tc>
              <w:tc>
                <w:tcPr>
                  <w:tcW w:w="709" w:type="dxa"/>
                </w:tcPr>
                <w:p w:rsidR="00E772D4" w:rsidRPr="000811B8" w:rsidRDefault="00E772D4" w:rsidP="000811B8">
                  <w:pPr>
                    <w:spacing w:line="243" w:lineRule="auto"/>
                    <w:rPr>
                      <w:rFonts w:ascii="Times New Roman" w:hAnsi="Times New Roman" w:cs="Times New Roman"/>
                      <w:b/>
                      <w:sz w:val="20"/>
                      <w:szCs w:val="20"/>
                      <w:lang w:val="kk-KZ"/>
                    </w:rPr>
                  </w:pPr>
                </w:p>
              </w:tc>
              <w:tc>
                <w:tcPr>
                  <w:tcW w:w="992" w:type="dxa"/>
                </w:tcPr>
                <w:p w:rsidR="00E772D4" w:rsidRPr="000811B8" w:rsidRDefault="00E772D4" w:rsidP="000811B8">
                  <w:pPr>
                    <w:spacing w:line="243" w:lineRule="auto"/>
                    <w:rPr>
                      <w:rFonts w:ascii="Times New Roman" w:hAnsi="Times New Roman" w:cs="Times New Roman"/>
                      <w:b/>
                      <w:sz w:val="20"/>
                      <w:szCs w:val="20"/>
                      <w:lang w:val="kk-KZ"/>
                    </w:rPr>
                  </w:pPr>
                </w:p>
              </w:tc>
            </w:tr>
          </w:tbl>
          <w:p w:rsidR="00E772D4" w:rsidRPr="000811B8" w:rsidRDefault="00E772D4" w:rsidP="000811B8">
            <w:pPr>
              <w:spacing w:line="260" w:lineRule="exact"/>
              <w:rPr>
                <w:rFonts w:ascii="Times New Roman" w:hAnsi="Times New Roman" w:cs="Times New Roman"/>
                <w:b/>
                <w:sz w:val="20"/>
                <w:szCs w:val="20"/>
                <w:lang w:val="kk-KZ"/>
              </w:rPr>
            </w:pPr>
            <w:r w:rsidRPr="000811B8">
              <w:rPr>
                <w:rFonts w:ascii="Times New Roman" w:hAnsi="Times New Roman" w:cs="Times New Roman"/>
                <w:b/>
                <w:sz w:val="20"/>
                <w:szCs w:val="20"/>
                <w:lang w:val="kk-KZ"/>
              </w:rPr>
              <w:t>Мозговой  штурм.</w:t>
            </w:r>
          </w:p>
          <w:p w:rsidR="00E772D4" w:rsidRPr="000811B8" w:rsidRDefault="00E772D4" w:rsidP="000811B8">
            <w:pPr>
              <w:pStyle w:val="1"/>
              <w:spacing w:before="0"/>
              <w:outlineLvl w:val="0"/>
              <w:rPr>
                <w:rFonts w:ascii="Times New Roman" w:hAnsi="Times New Roman" w:cs="Times New Roman"/>
                <w:color w:val="auto"/>
                <w:sz w:val="20"/>
                <w:szCs w:val="20"/>
                <w:lang w:val="kk-KZ"/>
              </w:rPr>
            </w:pPr>
            <w:r w:rsidRPr="000811B8">
              <w:rPr>
                <w:rFonts w:ascii="Times New Roman" w:hAnsi="Times New Roman" w:cs="Times New Roman"/>
                <w:color w:val="auto"/>
                <w:sz w:val="20"/>
                <w:szCs w:val="20"/>
                <w:lang w:val="kk-KZ"/>
              </w:rPr>
              <w:t>«</w:t>
            </w:r>
            <w:r w:rsidRPr="000811B8">
              <w:rPr>
                <w:rStyle w:val="style-scope"/>
                <w:rFonts w:ascii="Times New Roman" w:hAnsi="Times New Roman" w:cs="Times New Roman"/>
                <w:color w:val="auto"/>
                <w:sz w:val="20"/>
                <w:szCs w:val="20"/>
                <w:bdr w:val="none" w:sz="0" w:space="0" w:color="auto" w:frame="1"/>
                <w:lang w:val="kk-KZ"/>
              </w:rPr>
              <w:t>Тайна египетских пирамид</w:t>
            </w:r>
            <w:r w:rsidRPr="000811B8">
              <w:rPr>
                <w:rFonts w:ascii="Times New Roman" w:hAnsi="Times New Roman" w:cs="Times New Roman"/>
                <w:color w:val="auto"/>
                <w:sz w:val="20"/>
                <w:szCs w:val="20"/>
                <w:lang w:val="kk-KZ"/>
              </w:rPr>
              <w:t>»</w:t>
            </w:r>
          </w:p>
          <w:p w:rsidR="00E772D4" w:rsidRPr="000811B8" w:rsidRDefault="00E772D4" w:rsidP="000811B8">
            <w:pPr>
              <w:rPr>
                <w:rFonts w:ascii="Times New Roman" w:hAnsi="Times New Roman" w:cs="Times New Roman"/>
                <w:sz w:val="20"/>
                <w:szCs w:val="20"/>
                <w:lang w:val="kk-KZ"/>
              </w:rPr>
            </w:pPr>
            <w:r w:rsidRPr="000811B8">
              <w:rPr>
                <w:rFonts w:ascii="Times New Roman" w:hAnsi="Times New Roman" w:cs="Times New Roman"/>
                <w:sz w:val="20"/>
                <w:szCs w:val="20"/>
                <w:lang w:val="kk-KZ"/>
              </w:rPr>
              <w:t>Ответьте  на  вопросы</w:t>
            </w:r>
          </w:p>
          <w:p w:rsidR="00E772D4" w:rsidRPr="000811B8" w:rsidRDefault="00E772D4" w:rsidP="000811B8">
            <w:pPr>
              <w:rPr>
                <w:rFonts w:ascii="Times New Roman" w:hAnsi="Times New Roman" w:cs="Times New Roman"/>
                <w:sz w:val="20"/>
                <w:szCs w:val="20"/>
                <w:lang w:val="kk-KZ"/>
              </w:rPr>
            </w:pPr>
            <w:r w:rsidRPr="000811B8">
              <w:rPr>
                <w:rFonts w:ascii="Times New Roman" w:hAnsi="Times New Roman" w:cs="Times New Roman"/>
                <w:sz w:val="20"/>
                <w:szCs w:val="20"/>
                <w:lang w:val="kk-KZ"/>
              </w:rPr>
              <w:t>В  чем  секрет Египтских  пирамид?</w:t>
            </w:r>
          </w:p>
          <w:p w:rsidR="00E772D4" w:rsidRPr="000811B8" w:rsidRDefault="00E772D4" w:rsidP="000811B8">
            <w:pPr>
              <w:rPr>
                <w:rFonts w:ascii="Times New Roman" w:hAnsi="Times New Roman" w:cs="Times New Roman"/>
                <w:sz w:val="20"/>
                <w:szCs w:val="20"/>
                <w:lang w:val="kk-KZ"/>
              </w:rPr>
            </w:pPr>
            <w:r w:rsidRPr="000811B8">
              <w:rPr>
                <w:rFonts w:ascii="Times New Roman" w:hAnsi="Times New Roman" w:cs="Times New Roman"/>
                <w:sz w:val="20"/>
                <w:szCs w:val="20"/>
                <w:lang w:val="kk-KZ"/>
              </w:rPr>
              <w:t>Кто  такие  фараоны?</w:t>
            </w:r>
          </w:p>
          <w:p w:rsidR="00E772D4" w:rsidRPr="000811B8" w:rsidRDefault="00E772D4" w:rsidP="000811B8">
            <w:pPr>
              <w:pStyle w:val="TableParagraph"/>
              <w:spacing w:line="237" w:lineRule="auto"/>
              <w:ind w:left="0"/>
              <w:rPr>
                <w:sz w:val="20"/>
                <w:szCs w:val="20"/>
                <w:lang w:val="kk-KZ"/>
              </w:rPr>
            </w:pPr>
            <w:r w:rsidRPr="000811B8">
              <w:rPr>
                <w:b/>
                <w:sz w:val="20"/>
                <w:szCs w:val="20"/>
                <w:lang w:val="ru-RU"/>
              </w:rPr>
              <w:t xml:space="preserve">(К) </w:t>
            </w:r>
            <w:r w:rsidRPr="000811B8">
              <w:rPr>
                <w:sz w:val="20"/>
                <w:szCs w:val="20"/>
                <w:lang w:val="ru-RU"/>
              </w:rPr>
              <w:t>На доске записана загадка</w:t>
            </w:r>
          </w:p>
          <w:p w:rsidR="00E772D4" w:rsidRPr="000811B8" w:rsidRDefault="00E772D4" w:rsidP="000811B8">
            <w:pPr>
              <w:pStyle w:val="TableParagraph"/>
              <w:spacing w:line="237" w:lineRule="auto"/>
              <w:ind w:left="0"/>
              <w:rPr>
                <w:sz w:val="20"/>
                <w:szCs w:val="20"/>
                <w:lang w:val="ru-RU"/>
              </w:rPr>
            </w:pPr>
            <w:r w:rsidRPr="000811B8">
              <w:rPr>
                <w:sz w:val="20"/>
                <w:szCs w:val="20"/>
                <w:lang w:val="ru-RU"/>
              </w:rPr>
              <w:t>Они неделимы и целы,</w:t>
            </w:r>
          </w:p>
          <w:p w:rsidR="00E772D4" w:rsidRPr="000811B8" w:rsidRDefault="00E772D4" w:rsidP="000811B8">
            <w:pPr>
              <w:pStyle w:val="TableParagraph"/>
              <w:ind w:left="0"/>
              <w:rPr>
                <w:sz w:val="20"/>
                <w:szCs w:val="20"/>
                <w:lang w:val="kk-KZ"/>
              </w:rPr>
            </w:pPr>
            <w:r w:rsidRPr="000811B8">
              <w:rPr>
                <w:sz w:val="20"/>
                <w:szCs w:val="20"/>
                <w:lang w:val="ru-RU"/>
              </w:rPr>
              <w:t>Корней и приставок в них нет,</w:t>
            </w:r>
          </w:p>
          <w:p w:rsidR="00E772D4" w:rsidRPr="000811B8" w:rsidRDefault="00E772D4" w:rsidP="000811B8">
            <w:pPr>
              <w:pStyle w:val="TableParagraph"/>
              <w:ind w:left="0"/>
              <w:rPr>
                <w:sz w:val="20"/>
                <w:szCs w:val="20"/>
                <w:lang w:val="kk-KZ"/>
              </w:rPr>
            </w:pPr>
            <w:r w:rsidRPr="000811B8">
              <w:rPr>
                <w:sz w:val="20"/>
                <w:szCs w:val="20"/>
                <w:lang w:val="ru-RU"/>
              </w:rPr>
              <w:t>Нельзя отыскать в них морфемы</w:t>
            </w:r>
          </w:p>
          <w:p w:rsidR="00E772D4" w:rsidRPr="000811B8" w:rsidRDefault="00E772D4" w:rsidP="000811B8">
            <w:pPr>
              <w:pStyle w:val="TableParagraph"/>
              <w:ind w:left="0"/>
              <w:rPr>
                <w:sz w:val="20"/>
                <w:szCs w:val="20"/>
                <w:lang w:val="ru-RU"/>
              </w:rPr>
            </w:pPr>
            <w:r w:rsidRPr="000811B8">
              <w:rPr>
                <w:sz w:val="20"/>
                <w:szCs w:val="20"/>
                <w:lang w:val="ru-RU"/>
              </w:rPr>
              <w:t>– И в этом их главный секрет!</w:t>
            </w:r>
          </w:p>
          <w:p w:rsidR="00E772D4" w:rsidRPr="000811B8" w:rsidRDefault="00E772D4" w:rsidP="000811B8">
            <w:pPr>
              <w:pStyle w:val="TableParagraph"/>
              <w:ind w:left="0"/>
              <w:rPr>
                <w:sz w:val="20"/>
                <w:szCs w:val="20"/>
                <w:lang w:val="ru-RU"/>
              </w:rPr>
            </w:pPr>
            <w:r w:rsidRPr="000811B8">
              <w:rPr>
                <w:sz w:val="20"/>
                <w:szCs w:val="20"/>
                <w:lang w:val="ru-RU"/>
              </w:rPr>
              <w:t>– Как вы думаете, о чем пойдет речь на уроке?</w:t>
            </w:r>
          </w:p>
        </w:tc>
        <w:tc>
          <w:tcPr>
            <w:tcW w:w="883" w:type="pct"/>
          </w:tcPr>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r w:rsidRPr="000811B8">
              <w:rPr>
                <w:sz w:val="20"/>
                <w:szCs w:val="20"/>
                <w:lang w:val="ru-RU"/>
              </w:rPr>
              <w:t>Игра «Хорошее настроение»</w:t>
            </w: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spacing w:line="274" w:lineRule="exact"/>
              <w:ind w:left="0"/>
              <w:rPr>
                <w:sz w:val="20"/>
                <w:szCs w:val="20"/>
                <w:lang w:val="ru-RU"/>
              </w:rPr>
            </w:pPr>
            <w:r w:rsidRPr="000811B8">
              <w:rPr>
                <w:sz w:val="20"/>
                <w:szCs w:val="20"/>
                <w:lang w:val="ru-RU"/>
              </w:rPr>
              <w:lastRenderedPageBreak/>
              <w:t>Учащиеся</w:t>
            </w:r>
            <w:r w:rsidR="0031586D" w:rsidRPr="000811B8">
              <w:rPr>
                <w:sz w:val="20"/>
                <w:szCs w:val="20"/>
                <w:lang w:val="ru-RU"/>
              </w:rPr>
              <w:t xml:space="preserve"> </w:t>
            </w:r>
            <w:r w:rsidRPr="000811B8">
              <w:rPr>
                <w:sz w:val="20"/>
                <w:szCs w:val="20"/>
                <w:lang w:val="kk-KZ"/>
              </w:rPr>
              <w:t xml:space="preserve">отвечают  на  вопросы  и </w:t>
            </w:r>
            <w:r w:rsidRPr="000811B8">
              <w:rPr>
                <w:sz w:val="20"/>
                <w:szCs w:val="20"/>
                <w:lang w:val="ru-RU"/>
              </w:rPr>
              <w:t xml:space="preserve"> определяют тему урока</w:t>
            </w: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tabs>
                <w:tab w:val="left" w:pos="2970"/>
              </w:tabs>
              <w:spacing w:line="264" w:lineRule="exact"/>
              <w:ind w:left="0"/>
              <w:rPr>
                <w:sz w:val="20"/>
                <w:szCs w:val="20"/>
                <w:lang w:val="kk-KZ"/>
              </w:rPr>
            </w:pPr>
          </w:p>
          <w:p w:rsidR="00E772D4" w:rsidRPr="000811B8" w:rsidRDefault="00E772D4" w:rsidP="000811B8">
            <w:pPr>
              <w:pStyle w:val="TableParagraph"/>
              <w:spacing w:line="264" w:lineRule="exact"/>
              <w:ind w:left="0"/>
              <w:rPr>
                <w:sz w:val="20"/>
                <w:szCs w:val="20"/>
                <w:lang w:val="kk-KZ"/>
              </w:rPr>
            </w:pPr>
          </w:p>
          <w:p w:rsidR="00E772D4" w:rsidRPr="000811B8" w:rsidRDefault="00E772D4" w:rsidP="000811B8">
            <w:pPr>
              <w:pStyle w:val="TableParagraph"/>
              <w:spacing w:line="480" w:lineRule="auto"/>
              <w:ind w:left="0"/>
              <w:rPr>
                <w:sz w:val="20"/>
                <w:szCs w:val="20"/>
                <w:lang w:val="kk-KZ"/>
              </w:rPr>
            </w:pPr>
          </w:p>
        </w:tc>
        <w:tc>
          <w:tcPr>
            <w:tcW w:w="792" w:type="pct"/>
          </w:tcPr>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r w:rsidRPr="000811B8">
              <w:rPr>
                <w:rFonts w:ascii="Times New Roman" w:hAnsi="Times New Roman" w:cs="Times New Roman"/>
                <w:sz w:val="20"/>
                <w:szCs w:val="20"/>
                <w:lang w:val="kk-KZ"/>
              </w:rPr>
              <w:t>Ф.О.Поощрение</w:t>
            </w: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p>
          <w:p w:rsidR="00E772D4" w:rsidRPr="000811B8" w:rsidRDefault="00E772D4" w:rsidP="000811B8">
            <w:pPr>
              <w:spacing w:line="260" w:lineRule="exact"/>
              <w:rPr>
                <w:rFonts w:ascii="Times New Roman" w:hAnsi="Times New Roman" w:cs="Times New Roman"/>
                <w:b/>
                <w:sz w:val="20"/>
                <w:szCs w:val="20"/>
                <w:lang w:val="kk-KZ"/>
              </w:rPr>
            </w:pPr>
            <w:r w:rsidRPr="000811B8">
              <w:rPr>
                <w:rFonts w:ascii="Times New Roman" w:hAnsi="Times New Roman" w:cs="Times New Roman"/>
                <w:b/>
                <w:sz w:val="20"/>
                <w:szCs w:val="20"/>
                <w:lang w:val="kk-KZ"/>
              </w:rPr>
              <w:t>Дескриптор:</w:t>
            </w:r>
          </w:p>
          <w:p w:rsidR="00E772D4" w:rsidRPr="000811B8" w:rsidRDefault="00E772D4" w:rsidP="000811B8">
            <w:pPr>
              <w:spacing w:line="260" w:lineRule="exact"/>
              <w:rPr>
                <w:rFonts w:ascii="Times New Roman" w:hAnsi="Times New Roman" w:cs="Times New Roman"/>
                <w:sz w:val="20"/>
                <w:szCs w:val="20"/>
                <w:lang w:val="kk-KZ"/>
              </w:rPr>
            </w:pPr>
            <w:r w:rsidRPr="000811B8">
              <w:rPr>
                <w:rFonts w:ascii="Times New Roman" w:hAnsi="Times New Roman" w:cs="Times New Roman"/>
                <w:sz w:val="20"/>
                <w:szCs w:val="20"/>
                <w:lang w:val="kk-KZ"/>
              </w:rPr>
              <w:t>Выполняют задания</w:t>
            </w:r>
          </w:p>
          <w:p w:rsidR="00E772D4" w:rsidRPr="000811B8" w:rsidRDefault="000B2A04" w:rsidP="000811B8">
            <w:pPr>
              <w:spacing w:line="260" w:lineRule="exact"/>
              <w:rPr>
                <w:rFonts w:ascii="Times New Roman" w:hAnsi="Times New Roman" w:cs="Times New Roman"/>
                <w:sz w:val="20"/>
                <w:szCs w:val="20"/>
                <w:lang w:val="kk-KZ"/>
              </w:rPr>
            </w:pPr>
            <w:r w:rsidRPr="000811B8">
              <w:rPr>
                <w:rFonts w:ascii="Times New Roman" w:hAnsi="Times New Roman" w:cs="Times New Roman"/>
                <w:sz w:val="20"/>
                <w:szCs w:val="20"/>
                <w:lang w:val="kk-KZ"/>
              </w:rPr>
              <w:t>1</w:t>
            </w:r>
            <w:r w:rsidR="00E772D4" w:rsidRPr="000811B8">
              <w:rPr>
                <w:rFonts w:ascii="Times New Roman" w:hAnsi="Times New Roman" w:cs="Times New Roman"/>
                <w:sz w:val="20"/>
                <w:szCs w:val="20"/>
                <w:lang w:val="kk-KZ"/>
              </w:rPr>
              <w:t xml:space="preserve"> балл</w:t>
            </w: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0B2A04" w:rsidP="000811B8">
            <w:pPr>
              <w:spacing w:line="260" w:lineRule="exact"/>
              <w:rPr>
                <w:rFonts w:ascii="Times New Roman" w:hAnsi="Times New Roman" w:cs="Times New Roman"/>
                <w:b/>
                <w:sz w:val="20"/>
                <w:szCs w:val="20"/>
                <w:lang w:val="kk-KZ"/>
              </w:rPr>
            </w:pPr>
            <w:r w:rsidRPr="000811B8">
              <w:rPr>
                <w:rFonts w:ascii="Times New Roman" w:hAnsi="Times New Roman" w:cs="Times New Roman"/>
                <w:b/>
                <w:sz w:val="20"/>
                <w:szCs w:val="20"/>
                <w:lang w:val="kk-KZ"/>
              </w:rPr>
              <w:t>Поощрение</w:t>
            </w:r>
          </w:p>
          <w:p w:rsidR="00E772D4" w:rsidRPr="000811B8" w:rsidRDefault="00E772D4" w:rsidP="000811B8">
            <w:pPr>
              <w:spacing w:line="260" w:lineRule="exact"/>
              <w:rPr>
                <w:rFonts w:ascii="Times New Roman" w:hAnsi="Times New Roman" w:cs="Times New Roman"/>
                <w:sz w:val="20"/>
                <w:szCs w:val="20"/>
                <w:lang w:val="kk-KZ"/>
              </w:rPr>
            </w:pPr>
          </w:p>
          <w:p w:rsidR="00E772D4" w:rsidRPr="000811B8" w:rsidRDefault="00E772D4" w:rsidP="000811B8">
            <w:pPr>
              <w:spacing w:line="260" w:lineRule="exact"/>
              <w:rPr>
                <w:rFonts w:ascii="Times New Roman" w:hAnsi="Times New Roman" w:cs="Times New Roman"/>
                <w:sz w:val="20"/>
                <w:szCs w:val="20"/>
                <w:lang w:val="kk-KZ"/>
              </w:rPr>
            </w:pPr>
          </w:p>
        </w:tc>
        <w:tc>
          <w:tcPr>
            <w:tcW w:w="484" w:type="pct"/>
          </w:tcPr>
          <w:p w:rsidR="00E772D4" w:rsidRPr="000811B8" w:rsidRDefault="00E772D4" w:rsidP="000811B8">
            <w:pPr>
              <w:pStyle w:val="TableParagraph"/>
              <w:spacing w:line="268" w:lineRule="exact"/>
              <w:ind w:left="0"/>
              <w:rPr>
                <w:sz w:val="20"/>
                <w:szCs w:val="20"/>
                <w:lang w:val="kk-KZ"/>
              </w:rPr>
            </w:pPr>
            <w:r w:rsidRPr="000811B8">
              <w:rPr>
                <w:sz w:val="20"/>
                <w:szCs w:val="20"/>
                <w:lang w:val="kk-KZ"/>
              </w:rPr>
              <w:lastRenderedPageBreak/>
              <w:t>Компьютер.</w:t>
            </w:r>
          </w:p>
          <w:p w:rsidR="00E772D4" w:rsidRPr="000811B8" w:rsidRDefault="00E772D4" w:rsidP="000811B8">
            <w:pPr>
              <w:pStyle w:val="TableParagraph"/>
              <w:spacing w:line="264" w:lineRule="exact"/>
              <w:ind w:left="0"/>
              <w:rPr>
                <w:sz w:val="20"/>
                <w:szCs w:val="20"/>
                <w:lang w:val="kk-KZ"/>
              </w:rPr>
            </w:pPr>
            <w:r w:rsidRPr="000811B8">
              <w:rPr>
                <w:sz w:val="20"/>
                <w:szCs w:val="20"/>
                <w:lang w:val="kk-KZ"/>
              </w:rPr>
              <w:t>Интерактивная</w:t>
            </w:r>
          </w:p>
          <w:p w:rsidR="00E772D4" w:rsidRPr="000811B8" w:rsidRDefault="00AE2FED" w:rsidP="000811B8">
            <w:pPr>
              <w:pStyle w:val="TableParagraph"/>
              <w:spacing w:line="264" w:lineRule="exact"/>
              <w:ind w:left="0"/>
              <w:rPr>
                <w:sz w:val="20"/>
                <w:szCs w:val="20"/>
                <w:lang w:val="kk-KZ"/>
              </w:rPr>
            </w:pPr>
            <w:r w:rsidRPr="000811B8">
              <w:rPr>
                <w:sz w:val="20"/>
                <w:szCs w:val="20"/>
                <w:lang w:val="kk-KZ"/>
              </w:rPr>
              <w:t>д</w:t>
            </w:r>
            <w:r w:rsidR="00E772D4" w:rsidRPr="000811B8">
              <w:rPr>
                <w:sz w:val="20"/>
                <w:szCs w:val="20"/>
                <w:lang w:val="kk-KZ"/>
              </w:rPr>
              <w:t>оска</w:t>
            </w: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r w:rsidRPr="000811B8">
              <w:rPr>
                <w:sz w:val="20"/>
                <w:szCs w:val="20"/>
                <w:lang w:val="kk-KZ"/>
              </w:rPr>
              <w:t>Приложение</w:t>
            </w:r>
          </w:p>
          <w:p w:rsidR="00AE2FED" w:rsidRPr="000811B8" w:rsidRDefault="00AE2FED" w:rsidP="000811B8">
            <w:pPr>
              <w:pStyle w:val="TableParagraph"/>
              <w:spacing w:line="264" w:lineRule="exact"/>
              <w:ind w:left="0"/>
              <w:rPr>
                <w:sz w:val="20"/>
                <w:szCs w:val="20"/>
                <w:lang w:val="kk-KZ"/>
              </w:rPr>
            </w:pPr>
            <w:r w:rsidRPr="000811B8">
              <w:rPr>
                <w:sz w:val="20"/>
                <w:szCs w:val="20"/>
                <w:lang w:val="kk-KZ"/>
              </w:rPr>
              <w:t>№1</w:t>
            </w: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E83E28" w:rsidP="000811B8">
            <w:pPr>
              <w:spacing w:line="245" w:lineRule="auto"/>
              <w:rPr>
                <w:rFonts w:ascii="Times New Roman" w:hAnsi="Times New Roman" w:cs="Times New Roman"/>
                <w:sz w:val="20"/>
                <w:szCs w:val="20"/>
                <w:lang w:val="kk-KZ"/>
              </w:rPr>
            </w:pPr>
            <w:hyperlink r:id="rId7" w:history="1">
              <w:r w:rsidR="00AE2FED" w:rsidRPr="000811B8">
                <w:rPr>
                  <w:rStyle w:val="a8"/>
                  <w:rFonts w:ascii="Times New Roman" w:hAnsi="Times New Roman" w:cs="Times New Roman"/>
                  <w:color w:val="auto"/>
                  <w:sz w:val="20"/>
                  <w:szCs w:val="20"/>
                  <w:u w:val="none"/>
                  <w:lang w:val="kk-KZ"/>
                </w:rPr>
                <w:t>https://www.youtube.com/watch?v</w:t>
              </w:r>
            </w:hyperlink>
            <w:r w:rsidR="00AE2FED" w:rsidRPr="000811B8">
              <w:rPr>
                <w:rFonts w:ascii="Times New Roman" w:hAnsi="Times New Roman" w:cs="Times New Roman"/>
                <w:sz w:val="20"/>
                <w:szCs w:val="20"/>
                <w:lang w:val="kk-KZ"/>
              </w:rPr>
              <w:t>=</w:t>
            </w:r>
          </w:p>
          <w:p w:rsidR="00AE2FED" w:rsidRPr="000811B8" w:rsidRDefault="00AE2FED" w:rsidP="000811B8">
            <w:pPr>
              <w:spacing w:line="245"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J8N0J5nMGhY</w:t>
            </w: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p w:rsidR="00AE2FED" w:rsidRPr="000811B8" w:rsidRDefault="00AE2FED" w:rsidP="000811B8">
            <w:pPr>
              <w:pStyle w:val="TableParagraph"/>
              <w:spacing w:line="264" w:lineRule="exact"/>
              <w:ind w:left="0"/>
              <w:rPr>
                <w:sz w:val="20"/>
                <w:szCs w:val="20"/>
                <w:lang w:val="kk-KZ"/>
              </w:rPr>
            </w:pPr>
          </w:p>
        </w:tc>
      </w:tr>
      <w:tr w:rsidR="000811B8" w:rsidRPr="000811B8" w:rsidTr="000811B8">
        <w:trPr>
          <w:trHeight w:val="551"/>
        </w:trPr>
        <w:tc>
          <w:tcPr>
            <w:tcW w:w="727" w:type="pct"/>
          </w:tcPr>
          <w:p w:rsidR="00E772D4" w:rsidRPr="000811B8" w:rsidRDefault="00E772D4" w:rsidP="000811B8">
            <w:pPr>
              <w:pStyle w:val="TableParagraph"/>
              <w:ind w:left="0"/>
              <w:rPr>
                <w:b/>
                <w:sz w:val="20"/>
                <w:szCs w:val="20"/>
                <w:lang w:val="kk-KZ"/>
              </w:rPr>
            </w:pPr>
            <w:proofErr w:type="spellStart"/>
            <w:r w:rsidRPr="000811B8">
              <w:rPr>
                <w:b/>
                <w:sz w:val="20"/>
                <w:szCs w:val="20"/>
              </w:rPr>
              <w:lastRenderedPageBreak/>
              <w:t>Середина</w:t>
            </w:r>
            <w:proofErr w:type="spellEnd"/>
            <w:r w:rsidRPr="000811B8">
              <w:rPr>
                <w:b/>
                <w:sz w:val="20"/>
                <w:szCs w:val="20"/>
              </w:rPr>
              <w:t xml:space="preserve"> </w:t>
            </w:r>
            <w:proofErr w:type="spellStart"/>
            <w:r w:rsidRPr="000811B8">
              <w:rPr>
                <w:b/>
                <w:sz w:val="20"/>
                <w:szCs w:val="20"/>
              </w:rPr>
              <w:t>урока</w:t>
            </w:r>
            <w:proofErr w:type="spellEnd"/>
          </w:p>
        </w:tc>
        <w:tc>
          <w:tcPr>
            <w:tcW w:w="2113" w:type="pct"/>
            <w:gridSpan w:val="2"/>
          </w:tcPr>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ru-RU"/>
              </w:rPr>
              <w:t>Изучение нового материала</w:t>
            </w:r>
          </w:p>
          <w:p w:rsidR="00E772D4" w:rsidRPr="000811B8" w:rsidRDefault="00E772D4"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Прием  «Пометка»</w:t>
            </w:r>
          </w:p>
          <w:p w:rsidR="00BB51CF" w:rsidRPr="000811B8" w:rsidRDefault="00E772D4"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Прочитайте  текст без выделенных частей речи. Понятен ли вам его смысл? Выделите основную информацию и определите тему текста.</w:t>
            </w:r>
          </w:p>
          <w:p w:rsidR="00BB51CF" w:rsidRPr="000811B8" w:rsidRDefault="00BB51CF"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Объяснение учителя.</w:t>
            </w:r>
          </w:p>
          <w:p w:rsidR="00BB51CF" w:rsidRPr="000811B8" w:rsidRDefault="00BB51CF" w:rsidP="000811B8">
            <w:pPr>
              <w:pStyle w:val="TableParagraph"/>
              <w:spacing w:line="274" w:lineRule="exact"/>
              <w:ind w:left="0"/>
              <w:rPr>
                <w:sz w:val="20"/>
                <w:szCs w:val="20"/>
                <w:lang w:val="ru-RU"/>
              </w:rPr>
            </w:pPr>
            <w:r w:rsidRPr="000811B8">
              <w:rPr>
                <w:sz w:val="20"/>
                <w:szCs w:val="20"/>
                <w:lang w:val="ru-RU"/>
              </w:rPr>
              <w:t>Работа над теоретическим материалом на тему</w:t>
            </w:r>
          </w:p>
          <w:p w:rsidR="00BB51CF" w:rsidRPr="000811B8" w:rsidRDefault="00BB51CF" w:rsidP="000811B8">
            <w:pPr>
              <w:pStyle w:val="TableParagraph"/>
              <w:ind w:left="0"/>
              <w:rPr>
                <w:sz w:val="20"/>
                <w:szCs w:val="20"/>
                <w:lang w:val="kk-KZ"/>
              </w:rPr>
            </w:pPr>
            <w:r w:rsidRPr="000811B8">
              <w:rPr>
                <w:sz w:val="20"/>
                <w:szCs w:val="20"/>
                <w:lang w:val="ru-RU"/>
              </w:rPr>
              <w:t>«Служебные</w:t>
            </w:r>
            <w:r w:rsidR="00AE2FED" w:rsidRPr="000811B8">
              <w:rPr>
                <w:sz w:val="20"/>
                <w:szCs w:val="20"/>
                <w:lang w:val="ru-RU"/>
              </w:rPr>
              <w:t xml:space="preserve"> части речи»</w:t>
            </w:r>
          </w:p>
          <w:p w:rsidR="0065737B" w:rsidRPr="000811B8" w:rsidRDefault="0065737B" w:rsidP="000811B8">
            <w:pPr>
              <w:pStyle w:val="TableParagraph"/>
              <w:ind w:left="0"/>
              <w:rPr>
                <w:sz w:val="20"/>
                <w:szCs w:val="20"/>
                <w:lang w:val="kk-KZ"/>
              </w:rPr>
            </w:pPr>
          </w:p>
          <w:p w:rsidR="000811B8" w:rsidRDefault="000811B8" w:rsidP="000811B8">
            <w:pPr>
              <w:spacing w:line="243" w:lineRule="auto"/>
              <w:rPr>
                <w:rFonts w:ascii="Times New Roman" w:hAnsi="Times New Roman" w:cs="Times New Roman"/>
                <w:b/>
                <w:sz w:val="20"/>
                <w:szCs w:val="20"/>
                <w:lang w:val="kk-KZ"/>
              </w:rPr>
            </w:pPr>
            <w:r w:rsidRPr="000811B8">
              <w:rPr>
                <w:rFonts w:ascii="Times New Roman" w:hAnsi="Times New Roman" w:cs="Times New Roman"/>
                <w:noProof/>
                <w:sz w:val="20"/>
                <w:szCs w:val="20"/>
                <w:lang w:eastAsia="ko-KR"/>
              </w:rPr>
              <w:pict>
                <v:rect id="Прямоугольник 5" o:spid="_x0000_s1028" style="position:absolute;margin-left:158pt;margin-top:8.55pt;width:74.55pt;height:22.7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" fillcolor="white [3212]" strokecolor="#243f60 [1604]" strokeweight="2pt">
                  <v:textbox style="mso-next-textbox:#Прямоугольник 5">
                    <w:txbxContent>
                      <w:p w:rsidR="00BB51CF" w:rsidRPr="00DC7BD0" w:rsidRDefault="00BB51CF" w:rsidP="00BB51CF">
                        <w:pPr>
                          <w:jc w:val="center"/>
                          <w:rPr>
                            <w:b/>
                            <w:color w:val="002060"/>
                            <w:lang w:val="kk-KZ"/>
                          </w:rPr>
                        </w:pPr>
                        <w:r>
                          <w:rPr>
                            <w:b/>
                            <w:color w:val="002060"/>
                            <w:lang w:val="kk-KZ"/>
                          </w:rPr>
                          <w:t>Частицы</w:t>
                        </w:r>
                      </w:p>
                    </w:txbxContent>
                  </v:textbox>
                </v:rect>
              </w:pict>
            </w:r>
            <w:r w:rsidR="00BB51CF" w:rsidRPr="000811B8">
              <w:rPr>
                <w:rFonts w:ascii="Times New Roman" w:hAnsi="Times New Roman" w:cs="Times New Roman"/>
                <w:b/>
                <w:sz w:val="20"/>
                <w:szCs w:val="20"/>
                <w:lang w:val="kk-KZ"/>
              </w:rPr>
              <w:t>Метод «Кластер»</w:t>
            </w:r>
          </w:p>
          <w:p w:rsidR="000811B8" w:rsidRPr="000811B8" w:rsidRDefault="000811B8" w:rsidP="000811B8">
            <w:pPr>
              <w:spacing w:line="243" w:lineRule="auto"/>
              <w:rPr>
                <w:rFonts w:ascii="Times New Roman" w:hAnsi="Times New Roman" w:cs="Times New Roman"/>
                <w:b/>
                <w:sz w:val="20"/>
                <w:szCs w:val="20"/>
                <w:lang w:val="kk-KZ"/>
              </w:rPr>
            </w:pPr>
            <w:r w:rsidRPr="000811B8">
              <w:rPr>
                <w:rFonts w:ascii="Times New Roman" w:hAnsi="Times New Roman" w:cs="Times New Roman"/>
                <w:noProof/>
                <w:sz w:val="20"/>
                <w:szCs w:val="20"/>
                <w:lang w:eastAsia="ko-KR"/>
              </w:rPr>
              <w:pict>
                <v:rect id="Прямоугольник 3" o:spid="_x0000_s1027" style="position:absolute;margin-left:7.3pt;margin-top:6.6pt;width:74.55pt;height:22.6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" fillcolor="white [3212]" strokecolor="#243f60 [1604]" strokeweight="2pt">
                  <v:textbox style="mso-next-textbox:#Прямоугольник 3">
                    <w:txbxContent>
                      <w:p w:rsidR="00BB51CF" w:rsidRPr="00BB51CF" w:rsidRDefault="00BB51CF" w:rsidP="00BB51CF">
                        <w:pPr>
                          <w:jc w:val="center"/>
                          <w:rPr>
                            <w:b/>
                            <w:color w:val="002060"/>
                            <w:sz w:val="20"/>
                            <w:lang w:val="kk-KZ"/>
                          </w:rPr>
                        </w:pPr>
                        <w:r w:rsidRPr="00BB51CF">
                          <w:rPr>
                            <w:b/>
                            <w:color w:val="002060"/>
                            <w:sz w:val="20"/>
                            <w:lang w:val="kk-KZ"/>
                          </w:rPr>
                          <w:t>Предлоги</w:t>
                        </w:r>
                      </w:p>
                    </w:txbxContent>
                  </v:textbox>
                </v:rect>
              </w:pict>
            </w:r>
          </w:p>
          <w:p w:rsidR="00BB51CF" w:rsidRPr="000811B8" w:rsidRDefault="00E83E28" w:rsidP="000811B8">
            <w:pPr>
              <w:spacing w:line="243" w:lineRule="auto"/>
              <w:rPr>
                <w:rFonts w:ascii="Times New Roman" w:hAnsi="Times New Roman" w:cs="Times New Roman"/>
                <w:sz w:val="20"/>
                <w:szCs w:val="20"/>
                <w:lang w:val="kk-KZ"/>
              </w:rPr>
            </w:pPr>
            <w:r w:rsidRPr="000811B8">
              <w:rPr>
                <w:rFonts w:ascii="Times New Roman" w:hAnsi="Times New Roman" w:cs="Times New Roman"/>
                <w:noProof/>
                <w:sz w:val="20"/>
                <w:szCs w:val="20"/>
                <w:lang w:eastAsia="ko-K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30" type="#_x0000_t34" style="position:absolute;margin-left:178.5pt;margin-top:8pt;width:23.85pt;height:23.4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" adj="10777,104408,-293706" strokecolor="#4579b8 [3044]">
                  <v:stroke endarrow="open"/>
                </v:shape>
              </w:pict>
            </w:r>
          </w:p>
          <w:p w:rsidR="00BB51CF" w:rsidRPr="000811B8" w:rsidRDefault="00E83E28" w:rsidP="000811B8">
            <w:pPr>
              <w:spacing w:line="243" w:lineRule="auto"/>
              <w:rPr>
                <w:rFonts w:ascii="Times New Roman" w:hAnsi="Times New Roman" w:cs="Times New Roman"/>
                <w:b/>
                <w:sz w:val="20"/>
                <w:szCs w:val="20"/>
                <w:lang w:val="kk-KZ"/>
              </w:rPr>
            </w:pPr>
            <w:r w:rsidRPr="000811B8">
              <w:rPr>
                <w:rFonts w:ascii="Times New Roman" w:hAnsi="Times New Roman" w:cs="Times New Roman"/>
                <w:noProof/>
                <w:sz w:val="20"/>
                <w:szCs w:val="20"/>
                <w:lang w:eastAsia="ko-KR"/>
              </w:rPr>
              <w:pict>
                <v:oval id="Овал 2" o:spid="_x0000_s1026" style="position:absolute;margin-left:86.2pt;margin-top:-.9pt;width:99.5pt;height:52.35pt;z-index:2516500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" fillcolor="white [3212]" strokecolor="#243f60 [1604]" strokeweight="2pt">
                  <v:textbox style="mso-next-textbox:#Овал 2">
                    <w:txbxContent>
                      <w:p w:rsidR="00BB51CF" w:rsidRPr="00BB51CF" w:rsidRDefault="00BB51CF" w:rsidP="00BB51CF">
                        <w:pPr>
                          <w:jc w:val="center"/>
                          <w:rPr>
                            <w:rFonts w:ascii="Times New Roman" w:hAnsi="Times New Roman" w:cs="Times New Roman"/>
                            <w:b/>
                            <w:color w:val="002060"/>
                            <w:sz w:val="20"/>
                            <w:lang w:val="kk-KZ"/>
                          </w:rPr>
                        </w:pPr>
                        <w:r w:rsidRPr="00BB51CF">
                          <w:rPr>
                            <w:rFonts w:ascii="Times New Roman" w:hAnsi="Times New Roman" w:cs="Times New Roman"/>
                            <w:b/>
                            <w:color w:val="002060"/>
                            <w:sz w:val="20"/>
                            <w:lang w:val="kk-KZ"/>
                          </w:rPr>
                          <w:t>Служебные части речи</w:t>
                        </w:r>
                      </w:p>
                    </w:txbxContent>
                  </v:textbox>
                </v:oval>
              </w:pict>
            </w:r>
            <w:r w:rsidRPr="000811B8">
              <w:rPr>
                <w:rFonts w:ascii="Times New Roman" w:hAnsi="Times New Roman" w:cs="Times New Roman"/>
                <w:noProof/>
                <w:sz w:val="20"/>
                <w:szCs w:val="20"/>
                <w:lang w:eastAsia="ko-KR"/>
              </w:rPr>
              <w:pict>
                <v:shape id="Прямая со стрелкой 8" o:spid="_x0000_s1031" type="#_x0000_t34" style="position:absolute;margin-left:63.1pt;margin-top:1.55pt;width:29.15pt;height:24.25pt;rotation:270;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" adj="10781,106708,-166576" strokecolor="#4579b8 [3044]">
                  <v:stroke endarrow="open"/>
                </v:shape>
              </w:pict>
            </w:r>
          </w:p>
          <w:p w:rsidR="00BB51CF" w:rsidRPr="000811B8" w:rsidRDefault="00BB51CF" w:rsidP="000811B8">
            <w:pPr>
              <w:spacing w:line="243" w:lineRule="auto"/>
              <w:rPr>
                <w:rFonts w:ascii="Times New Roman" w:hAnsi="Times New Roman" w:cs="Times New Roman"/>
                <w:b/>
                <w:sz w:val="20"/>
                <w:szCs w:val="20"/>
                <w:lang w:val="kk-KZ"/>
              </w:rPr>
            </w:pPr>
          </w:p>
          <w:p w:rsidR="00BB51CF" w:rsidRPr="000811B8" w:rsidRDefault="00BB51CF" w:rsidP="000811B8">
            <w:pPr>
              <w:spacing w:line="243" w:lineRule="auto"/>
              <w:rPr>
                <w:rFonts w:ascii="Times New Roman" w:hAnsi="Times New Roman" w:cs="Times New Roman"/>
                <w:b/>
                <w:sz w:val="20"/>
                <w:szCs w:val="20"/>
                <w:lang w:val="kk-KZ"/>
              </w:rPr>
            </w:pPr>
          </w:p>
          <w:p w:rsidR="00BB51CF" w:rsidRPr="000811B8" w:rsidRDefault="00E83E28" w:rsidP="000811B8">
            <w:pPr>
              <w:spacing w:line="243" w:lineRule="auto"/>
              <w:rPr>
                <w:rFonts w:ascii="Times New Roman" w:hAnsi="Times New Roman" w:cs="Times New Roman"/>
                <w:b/>
                <w:sz w:val="20"/>
                <w:szCs w:val="20"/>
                <w:lang w:val="kk-KZ"/>
              </w:rPr>
            </w:pPr>
            <w:r w:rsidRPr="000811B8">
              <w:rPr>
                <w:rFonts w:ascii="Times New Roman" w:hAnsi="Times New Roman" w:cs="Times New Roman"/>
                <w:noProof/>
                <w:sz w:val="20"/>
                <w:szCs w:val="20"/>
                <w:lang w:eastAsia="ko-KR"/>
              </w:rPr>
              <w:pict>
                <v:shapetype id="_x0000_t32" coordsize="21600,21600" o:spt="32" o:oned="t" path="m,l21600,21600e" filled="f">
                  <v:path arrowok="t" fillok="f" o:connecttype="none"/>
                  <o:lock v:ext="edit" shapetype="t"/>
                </v:shapetype>
                <v:shape id="Прямая со стрелкой 9" o:spid="_x0000_s1032" type="#_x0000_t32" style="position:absolute;margin-left:137.25pt;margin-top:9.5pt;width:0;height:17.85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" strokecolor="#4579b8 [3044]">
                  <v:stroke endarrow="open"/>
                </v:shape>
              </w:pict>
            </w:r>
          </w:p>
          <w:p w:rsidR="00BB51CF" w:rsidRPr="000811B8" w:rsidRDefault="00BB51CF" w:rsidP="000811B8">
            <w:pPr>
              <w:spacing w:line="243" w:lineRule="auto"/>
              <w:rPr>
                <w:rFonts w:ascii="Times New Roman" w:hAnsi="Times New Roman" w:cs="Times New Roman"/>
                <w:b/>
                <w:sz w:val="20"/>
                <w:szCs w:val="20"/>
                <w:lang w:val="kk-KZ"/>
              </w:rPr>
            </w:pPr>
          </w:p>
          <w:p w:rsidR="00BB51CF" w:rsidRPr="000811B8" w:rsidRDefault="00E83E28" w:rsidP="000811B8">
            <w:pPr>
              <w:spacing w:line="243" w:lineRule="auto"/>
              <w:rPr>
                <w:rFonts w:ascii="Times New Roman" w:hAnsi="Times New Roman" w:cs="Times New Roman"/>
                <w:b/>
                <w:sz w:val="20"/>
                <w:szCs w:val="20"/>
                <w:lang w:val="kk-KZ"/>
              </w:rPr>
            </w:pPr>
            <w:r w:rsidRPr="000811B8">
              <w:rPr>
                <w:rFonts w:ascii="Times New Roman" w:hAnsi="Times New Roman" w:cs="Times New Roman"/>
                <w:noProof/>
                <w:sz w:val="20"/>
                <w:szCs w:val="20"/>
                <w:lang w:eastAsia="ko-KR"/>
              </w:rPr>
              <w:pict>
                <v:rect id="Прямоугольник 6" o:spid="_x0000_s1029" style="position:absolute;margin-left:91.95pt;margin-top:-.6pt;width:86.55pt;height:22.6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" fillcolor="white [3212]" strokecolor="#243f60 [1604]" strokeweight="2pt">
                  <v:textbox style="mso-next-textbox:#Прямоугольник 6">
                    <w:txbxContent>
                      <w:p w:rsidR="00BB51CF" w:rsidRPr="00DC7BD0" w:rsidRDefault="00BB51CF" w:rsidP="00BB51CF">
                        <w:pPr>
                          <w:jc w:val="center"/>
                          <w:rPr>
                            <w:b/>
                            <w:color w:val="002060"/>
                            <w:lang w:val="kk-KZ"/>
                          </w:rPr>
                        </w:pPr>
                        <w:r>
                          <w:rPr>
                            <w:b/>
                            <w:color w:val="002060"/>
                            <w:lang w:val="kk-KZ"/>
                          </w:rPr>
                          <w:t>Союзы</w:t>
                        </w:r>
                      </w:p>
                    </w:txbxContent>
                  </v:textbox>
                </v:rect>
              </w:pict>
            </w:r>
          </w:p>
          <w:p w:rsidR="00BB51CF" w:rsidRPr="000811B8" w:rsidRDefault="00BB51CF" w:rsidP="000811B8">
            <w:pPr>
              <w:spacing w:line="243" w:lineRule="auto"/>
              <w:rPr>
                <w:rFonts w:ascii="Times New Roman" w:hAnsi="Times New Roman" w:cs="Times New Roman"/>
                <w:b/>
                <w:sz w:val="20"/>
                <w:szCs w:val="20"/>
                <w:lang w:val="kk-KZ"/>
              </w:rPr>
            </w:pPr>
          </w:p>
          <w:p w:rsidR="00BB51CF" w:rsidRPr="000811B8" w:rsidRDefault="00BB51CF"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bCs/>
                <w:sz w:val="20"/>
                <w:szCs w:val="20"/>
                <w:shd w:val="clear" w:color="auto" w:fill="FFFFFF"/>
                <w:lang w:val="ru-RU"/>
              </w:rPr>
              <w:t>Служебные части речи</w:t>
            </w:r>
            <w:r w:rsidRPr="000811B8">
              <w:rPr>
                <w:rFonts w:ascii="Times New Roman" w:hAnsi="Times New Roman" w:cs="Times New Roman"/>
                <w:sz w:val="20"/>
                <w:szCs w:val="20"/>
                <w:shd w:val="clear" w:color="auto" w:fill="FFFFFF"/>
              </w:rPr>
              <w:t> </w:t>
            </w:r>
            <w:r w:rsidRPr="000811B8">
              <w:rPr>
                <w:rFonts w:ascii="Times New Roman" w:hAnsi="Times New Roman" w:cs="Times New Roman"/>
                <w:sz w:val="20"/>
                <w:szCs w:val="20"/>
                <w:shd w:val="clear" w:color="auto" w:fill="FFFFFF"/>
                <w:lang w:val="ru-RU"/>
              </w:rPr>
              <w:t>- это разряды слов, служащие для выражения отношении между понятиями, которые выражают знаменательные слова, и употребляющиеся только в соединении с ними. Они не являются членами предложения. К</w:t>
            </w:r>
            <w:r w:rsidRPr="000811B8">
              <w:rPr>
                <w:rFonts w:ascii="Times New Roman" w:hAnsi="Times New Roman" w:cs="Times New Roman"/>
                <w:sz w:val="20"/>
                <w:szCs w:val="20"/>
                <w:shd w:val="clear" w:color="auto" w:fill="FFFFFF"/>
              </w:rPr>
              <w:t> </w:t>
            </w:r>
            <w:r w:rsidRPr="000811B8">
              <w:rPr>
                <w:rFonts w:ascii="Times New Roman" w:hAnsi="Times New Roman" w:cs="Times New Roman"/>
                <w:b/>
                <w:bCs/>
                <w:sz w:val="20"/>
                <w:szCs w:val="20"/>
                <w:shd w:val="clear" w:color="auto" w:fill="FFFFFF"/>
                <w:lang w:val="ru-RU"/>
              </w:rPr>
              <w:t>служебным частям речи</w:t>
            </w:r>
            <w:r w:rsidRPr="000811B8">
              <w:rPr>
                <w:rFonts w:ascii="Times New Roman" w:hAnsi="Times New Roman" w:cs="Times New Roman"/>
                <w:sz w:val="20"/>
                <w:szCs w:val="20"/>
                <w:shd w:val="clear" w:color="auto" w:fill="FFFFFF"/>
              </w:rPr>
              <w:t> </w:t>
            </w:r>
            <w:r w:rsidRPr="000811B8">
              <w:rPr>
                <w:rFonts w:ascii="Times New Roman" w:hAnsi="Times New Roman" w:cs="Times New Roman"/>
                <w:sz w:val="20"/>
                <w:szCs w:val="20"/>
                <w:shd w:val="clear" w:color="auto" w:fill="FFFFFF"/>
                <w:lang w:val="ru-RU"/>
              </w:rPr>
              <w:t>относятся: предлоги, союзы, частицы.</w:t>
            </w:r>
          </w:p>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b/>
                <w:sz w:val="20"/>
                <w:szCs w:val="20"/>
                <w:lang w:val="kk-KZ"/>
              </w:rPr>
              <w:t xml:space="preserve">Предлог- </w:t>
            </w:r>
            <w:r w:rsidRPr="000811B8">
              <w:rPr>
                <w:rFonts w:ascii="Times New Roman" w:hAnsi="Times New Roman" w:cs="Times New Roman"/>
                <w:sz w:val="20"/>
                <w:szCs w:val="20"/>
                <w:lang w:val="kk-KZ"/>
              </w:rPr>
              <w:t>это  служебная часть речи , которая  выражает зависимость одних слов от других  в словосочетании и предложении.</w:t>
            </w:r>
          </w:p>
          <w:p w:rsidR="00BB51CF" w:rsidRPr="000811B8" w:rsidRDefault="00BB51CF" w:rsidP="000811B8">
            <w:pPr>
              <w:spacing w:line="243" w:lineRule="auto"/>
              <w:rPr>
                <w:rFonts w:ascii="Times New Roman" w:hAnsi="Times New Roman" w:cs="Times New Roman"/>
                <w:sz w:val="20"/>
                <w:szCs w:val="20"/>
                <w:lang w:val="kk-KZ"/>
              </w:rPr>
            </w:pPr>
            <w:r w:rsidRPr="000811B8">
              <w:rPr>
                <w:rStyle w:val="ab"/>
                <w:rFonts w:ascii="Times New Roman" w:hAnsi="Times New Roman" w:cs="Times New Roman"/>
                <w:sz w:val="20"/>
                <w:szCs w:val="20"/>
                <w:bdr w:val="none" w:sz="0" w:space="0" w:color="auto" w:frame="1"/>
                <w:lang w:val="ru-RU"/>
              </w:rPr>
              <w:t>Союз</w:t>
            </w:r>
            <w:r w:rsidRPr="000811B8">
              <w:rPr>
                <w:rFonts w:ascii="Times New Roman" w:hAnsi="Times New Roman" w:cs="Times New Roman"/>
                <w:sz w:val="20"/>
                <w:szCs w:val="20"/>
              </w:rPr>
              <w:t> </w:t>
            </w:r>
            <w:r w:rsidRPr="000811B8">
              <w:rPr>
                <w:rFonts w:ascii="Times New Roman" w:hAnsi="Times New Roman" w:cs="Times New Roman"/>
                <w:sz w:val="20"/>
                <w:szCs w:val="20"/>
                <w:lang w:val="ru-RU"/>
              </w:rPr>
              <w:t>— это служебная часть речи, которая связывает однородные члены предложения и части сложных предложений.</w:t>
            </w:r>
          </w:p>
          <w:p w:rsidR="00BB51CF" w:rsidRPr="000811B8" w:rsidRDefault="00E83E28" w:rsidP="000811B8">
            <w:pPr>
              <w:spacing w:line="243" w:lineRule="auto"/>
              <w:rPr>
                <w:rFonts w:ascii="Times New Roman" w:hAnsi="Times New Roman" w:cs="Times New Roman"/>
                <w:sz w:val="20"/>
                <w:szCs w:val="20"/>
                <w:shd w:val="clear" w:color="auto" w:fill="EAEAEA"/>
                <w:lang w:val="ru-RU"/>
              </w:rPr>
            </w:pPr>
            <w:r w:rsidRPr="000811B8">
              <w:rPr>
                <w:rFonts w:ascii="Times New Roman" w:hAnsi="Times New Roman" w:cs="Times New Roman"/>
                <w:noProof/>
                <w:sz w:val="20"/>
                <w:szCs w:val="20"/>
              </w:rPr>
              <w:pict>
                <v:roundrect id="_x0000_s1035" style="position:absolute;margin-left:97.05pt;margin-top:35.95pt;width:116.1pt;height:30.5pt;z-index:251659264" arcsize="10923f" strokecolor="blue">
                  <v:textbox style="mso-next-textbox:#_x0000_s1035">
                    <w:txbxContent>
                      <w:p w:rsidR="00BB51CF" w:rsidRPr="00BB51CF" w:rsidRDefault="00BB51CF" w:rsidP="00BB51CF">
                        <w:pPr>
                          <w:jc w:val="center"/>
                          <w:rPr>
                            <w:rFonts w:ascii="Times New Roman" w:hAnsi="Times New Roman" w:cs="Times New Roman"/>
                            <w:b/>
                            <w:color w:val="002060"/>
                            <w:lang w:val="kk-KZ"/>
                          </w:rPr>
                        </w:pPr>
                        <w:r w:rsidRPr="00BB51CF">
                          <w:rPr>
                            <w:rFonts w:ascii="Times New Roman" w:hAnsi="Times New Roman" w:cs="Times New Roman"/>
                            <w:b/>
                            <w:color w:val="002060"/>
                            <w:lang w:val="kk-KZ"/>
                          </w:rPr>
                          <w:t>пространственные</w:t>
                        </w:r>
                      </w:p>
                    </w:txbxContent>
                  </v:textbox>
                </v:roundrect>
              </w:pict>
            </w:r>
            <w:r w:rsidR="00BB51CF" w:rsidRPr="000811B8">
              <w:rPr>
                <w:rStyle w:val="ab"/>
                <w:rFonts w:ascii="Times New Roman" w:hAnsi="Times New Roman" w:cs="Times New Roman"/>
                <w:sz w:val="20"/>
                <w:szCs w:val="20"/>
                <w:bdr w:val="none" w:sz="0" w:space="0" w:color="auto" w:frame="1"/>
                <w:lang w:val="ru-RU"/>
              </w:rPr>
              <w:t>Частица</w:t>
            </w:r>
            <w:r w:rsidR="00BB51CF" w:rsidRPr="000811B8">
              <w:rPr>
                <w:rFonts w:ascii="Times New Roman" w:hAnsi="Times New Roman" w:cs="Times New Roman"/>
                <w:sz w:val="20"/>
                <w:szCs w:val="20"/>
              </w:rPr>
              <w:t> </w:t>
            </w:r>
            <w:r w:rsidR="00BB51CF" w:rsidRPr="000811B8">
              <w:rPr>
                <w:rFonts w:ascii="Times New Roman" w:hAnsi="Times New Roman" w:cs="Times New Roman"/>
                <w:sz w:val="20"/>
                <w:szCs w:val="20"/>
                <w:lang w:val="ru-RU"/>
              </w:rPr>
              <w:t>— это служебная часть речи, которая придает различные оттенки значения отдельным словам или всему предложению</w:t>
            </w:r>
            <w:r w:rsidR="00BB51CF" w:rsidRPr="000811B8">
              <w:rPr>
                <w:rFonts w:ascii="Times New Roman" w:hAnsi="Times New Roman" w:cs="Times New Roman"/>
                <w:sz w:val="20"/>
                <w:szCs w:val="20"/>
                <w:shd w:val="clear" w:color="auto" w:fill="EAEAEA"/>
                <w:lang w:val="ru-RU"/>
              </w:rPr>
              <w:t>.</w:t>
            </w: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E83E28" w:rsidP="000811B8">
            <w:pPr>
              <w:spacing w:line="243" w:lineRule="auto"/>
              <w:rPr>
                <w:rFonts w:ascii="Times New Roman" w:hAnsi="Times New Roman" w:cs="Times New Roman"/>
                <w:sz w:val="20"/>
                <w:szCs w:val="20"/>
                <w:shd w:val="clear" w:color="auto" w:fill="EAEAEA"/>
                <w:lang w:val="kk-KZ"/>
              </w:rPr>
            </w:pPr>
            <w:r w:rsidRPr="000811B8">
              <w:rPr>
                <w:rFonts w:ascii="Times New Roman" w:hAnsi="Times New Roman" w:cs="Times New Roman"/>
                <w:noProof/>
                <w:sz w:val="20"/>
                <w:szCs w:val="20"/>
              </w:rPr>
              <w:pict>
                <v:shape id="_x0000_s1034" type="#_x0000_t32" style="position:absolute;margin-left:152.25pt;margin-top:1.6pt;width:0;height:25.4pt;flip:y;z-index:251658240" o:connectortype="straight" strokecolor="blue">
                  <v:stroke endarrow="block"/>
                </v:shape>
              </w:pict>
            </w: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E83E28" w:rsidP="000811B8">
            <w:pPr>
              <w:spacing w:line="243" w:lineRule="auto"/>
              <w:rPr>
                <w:rFonts w:ascii="Times New Roman" w:hAnsi="Times New Roman" w:cs="Times New Roman"/>
                <w:sz w:val="20"/>
                <w:szCs w:val="20"/>
                <w:shd w:val="clear" w:color="auto" w:fill="EAEAEA"/>
                <w:lang w:val="kk-KZ"/>
              </w:rPr>
            </w:pPr>
            <w:r w:rsidRPr="000811B8">
              <w:rPr>
                <w:rFonts w:ascii="Times New Roman" w:hAnsi="Times New Roman" w:cs="Times New Roman"/>
                <w:noProof/>
                <w:sz w:val="20"/>
                <w:szCs w:val="20"/>
              </w:rPr>
              <w:pict>
                <v:oval id="_x0000_s1033" style="position:absolute;margin-left:109.4pt;margin-top:-.95pt;width:95.3pt;height:77.95pt;z-index:251657216" strokecolor="blue" strokeweight="1.5pt">
                  <v:textbox style="mso-next-textbox:#_x0000_s1033">
                    <w:txbxContent>
                      <w:p w:rsidR="00BB51CF" w:rsidRPr="004D0D99" w:rsidRDefault="00BB51CF" w:rsidP="00BB51CF">
                        <w:pPr>
                          <w:jc w:val="center"/>
                          <w:rPr>
                            <w:rFonts w:ascii="Times New Roman" w:hAnsi="Times New Roman" w:cs="Times New Roman"/>
                            <w:b/>
                            <w:color w:val="C00000"/>
                            <w:sz w:val="20"/>
                            <w:lang w:val="kk-KZ"/>
                          </w:rPr>
                        </w:pPr>
                        <w:r w:rsidRPr="004D0D99">
                          <w:rPr>
                            <w:rFonts w:ascii="Times New Roman" w:hAnsi="Times New Roman" w:cs="Times New Roman"/>
                            <w:b/>
                            <w:color w:val="C00000"/>
                            <w:sz w:val="20"/>
                            <w:lang w:val="kk-KZ"/>
                          </w:rPr>
                          <w:t xml:space="preserve">Предлоги </w:t>
                        </w:r>
                        <w:r w:rsidRPr="004D0D99">
                          <w:rPr>
                            <w:rFonts w:ascii="Times New Roman" w:hAnsi="Times New Roman" w:cs="Times New Roman"/>
                            <w:b/>
                            <w:color w:val="C00000"/>
                            <w:sz w:val="20"/>
                            <w:lang w:val="kk-KZ"/>
                          </w:rPr>
                          <w:t>выражает раличные отношения</w:t>
                        </w:r>
                      </w:p>
                    </w:txbxContent>
                  </v:textbox>
                </v:oval>
              </w:pict>
            </w:r>
          </w:p>
          <w:p w:rsidR="00BB51CF" w:rsidRPr="000811B8" w:rsidRDefault="00E83E28" w:rsidP="000811B8">
            <w:pPr>
              <w:spacing w:line="243" w:lineRule="auto"/>
              <w:rPr>
                <w:rFonts w:ascii="Times New Roman" w:hAnsi="Times New Roman" w:cs="Times New Roman"/>
                <w:sz w:val="20"/>
                <w:szCs w:val="20"/>
                <w:shd w:val="clear" w:color="auto" w:fill="EAEAEA"/>
                <w:lang w:val="kk-KZ"/>
              </w:rPr>
            </w:pPr>
            <w:r w:rsidRPr="000811B8">
              <w:rPr>
                <w:rFonts w:ascii="Times New Roman" w:hAnsi="Times New Roman" w:cs="Times New Roman"/>
                <w:b/>
                <w:noProof/>
                <w:sz w:val="20"/>
                <w:szCs w:val="20"/>
              </w:rPr>
              <w:pict>
                <v:roundrect id="_x0000_s1036" style="position:absolute;margin-left:232.55pt;margin-top:.65pt;width:76.9pt;height:24.55pt;z-index:251660288" arcsize="10923f" strokecolor="blue">
                  <v:textbox style="mso-next-textbox:#_x0000_s1036">
                    <w:txbxContent>
                      <w:p w:rsidR="00BB51CF" w:rsidRPr="004D0D99" w:rsidRDefault="00BB51CF" w:rsidP="00BB51CF">
                        <w:pPr>
                          <w:rPr>
                            <w:rFonts w:ascii="Times New Roman" w:hAnsi="Times New Roman" w:cs="Times New Roman"/>
                            <w:b/>
                            <w:color w:val="002060"/>
                            <w:lang w:val="kk-KZ"/>
                          </w:rPr>
                        </w:pPr>
                        <w:r>
                          <w:rPr>
                            <w:rFonts w:ascii="Times New Roman" w:hAnsi="Times New Roman" w:cs="Times New Roman"/>
                            <w:b/>
                            <w:color w:val="002060"/>
                            <w:lang w:val="kk-KZ"/>
                          </w:rPr>
                          <w:t>причинные</w:t>
                        </w:r>
                      </w:p>
                    </w:txbxContent>
                  </v:textbox>
                </v:roundrect>
              </w:pict>
            </w:r>
            <w:r w:rsidRPr="000811B8">
              <w:rPr>
                <w:rFonts w:ascii="Times New Roman" w:hAnsi="Times New Roman" w:cs="Times New Roman"/>
                <w:b/>
                <w:noProof/>
                <w:sz w:val="20"/>
                <w:szCs w:val="20"/>
              </w:rPr>
              <w:pict>
                <v:roundrect id="_x0000_s1038" style="position:absolute;margin-left:4.95pt;margin-top:.65pt;width:76.9pt;height:24.55pt;z-index:251662336" arcsize="10923f" strokecolor="blue">
                  <v:textbox style="mso-next-textbox:#_x0000_s1038">
                    <w:txbxContent>
                      <w:p w:rsidR="00BB51CF" w:rsidRPr="004D0D99" w:rsidRDefault="00BB51CF" w:rsidP="00BB51CF">
                        <w:pPr>
                          <w:rPr>
                            <w:rFonts w:ascii="Times New Roman" w:hAnsi="Times New Roman" w:cs="Times New Roman"/>
                            <w:b/>
                            <w:color w:val="002060"/>
                            <w:lang w:val="kk-KZ"/>
                          </w:rPr>
                        </w:pPr>
                        <w:r>
                          <w:rPr>
                            <w:rFonts w:ascii="Times New Roman" w:hAnsi="Times New Roman" w:cs="Times New Roman"/>
                            <w:b/>
                            <w:color w:val="002060"/>
                            <w:lang w:val="kk-KZ"/>
                          </w:rPr>
                          <w:t>целевые</w:t>
                        </w:r>
                      </w:p>
                    </w:txbxContent>
                  </v:textbox>
                </v:roundrect>
              </w:pict>
            </w:r>
          </w:p>
          <w:p w:rsidR="00BB51CF" w:rsidRPr="000811B8" w:rsidRDefault="00E83E28" w:rsidP="000811B8">
            <w:pPr>
              <w:spacing w:line="243" w:lineRule="auto"/>
              <w:rPr>
                <w:rFonts w:ascii="Times New Roman" w:hAnsi="Times New Roman" w:cs="Times New Roman"/>
                <w:sz w:val="20"/>
                <w:szCs w:val="20"/>
                <w:shd w:val="clear" w:color="auto" w:fill="EAEAEA"/>
                <w:lang w:val="kk-KZ"/>
              </w:rPr>
            </w:pPr>
            <w:r w:rsidRPr="000811B8">
              <w:rPr>
                <w:rFonts w:ascii="Times New Roman" w:hAnsi="Times New Roman" w:cs="Times New Roman"/>
                <w:b/>
                <w:noProof/>
                <w:sz w:val="20"/>
                <w:szCs w:val="20"/>
              </w:rPr>
              <w:pict>
                <v:shape id="_x0000_s1037" type="#_x0000_t32" style="position:absolute;margin-left:204.7pt;margin-top:.2pt;width:27.85pt;height:0;z-index:251661312" o:connectortype="straight" strokecolor="blue">
                  <v:stroke endarrow="block"/>
                </v:shape>
              </w:pict>
            </w:r>
            <w:r w:rsidRPr="000811B8">
              <w:rPr>
                <w:rFonts w:ascii="Times New Roman" w:hAnsi="Times New Roman" w:cs="Times New Roman"/>
                <w:noProof/>
                <w:sz w:val="20"/>
                <w:szCs w:val="20"/>
              </w:rPr>
              <w:pict>
                <v:shape id="_x0000_s1040" type="#_x0000_t32" style="position:absolute;margin-left:81.85pt;margin-top:.2pt;width:27.55pt;height:0;flip:x;z-index:251664384" o:connectortype="straight" strokecolor="blue">
                  <v:stroke endarrow="block"/>
                </v:shape>
              </w:pict>
            </w: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E83E28" w:rsidP="000811B8">
            <w:pPr>
              <w:spacing w:line="243" w:lineRule="auto"/>
              <w:rPr>
                <w:rFonts w:ascii="Times New Roman" w:hAnsi="Times New Roman" w:cs="Times New Roman"/>
                <w:sz w:val="20"/>
                <w:szCs w:val="20"/>
                <w:shd w:val="clear" w:color="auto" w:fill="EAEAEA"/>
                <w:lang w:val="kk-KZ"/>
              </w:rPr>
            </w:pPr>
            <w:r w:rsidRPr="000811B8">
              <w:rPr>
                <w:rFonts w:ascii="Times New Roman" w:hAnsi="Times New Roman" w:cs="Times New Roman"/>
                <w:noProof/>
                <w:sz w:val="20"/>
                <w:szCs w:val="20"/>
              </w:rPr>
              <w:pict>
                <v:shape id="_x0000_s1041" type="#_x0000_t32" style="position:absolute;margin-left:152.25pt;margin-top:7.15pt;width:0;height:16.25pt;z-index:251665408" o:connectortype="straight" strokecolor="blue">
                  <v:stroke endarrow="block"/>
                </v:shape>
              </w:pict>
            </w:r>
          </w:p>
          <w:p w:rsidR="000811B8" w:rsidRDefault="00E83E28" w:rsidP="000811B8">
            <w:pPr>
              <w:spacing w:line="243" w:lineRule="auto"/>
              <w:rPr>
                <w:rFonts w:ascii="Times New Roman" w:hAnsi="Times New Roman" w:cs="Times New Roman"/>
                <w:sz w:val="20"/>
                <w:szCs w:val="20"/>
                <w:shd w:val="clear" w:color="auto" w:fill="EAEAEA"/>
                <w:lang w:val="kk-KZ"/>
              </w:rPr>
            </w:pPr>
            <w:bookmarkStart w:id="0" w:name="_GoBack"/>
            <w:bookmarkEnd w:id="0"/>
            <w:r w:rsidRPr="000811B8">
              <w:rPr>
                <w:rFonts w:ascii="Times New Roman" w:hAnsi="Times New Roman" w:cs="Times New Roman"/>
                <w:b/>
                <w:noProof/>
                <w:sz w:val="20"/>
                <w:szCs w:val="20"/>
              </w:rPr>
              <w:lastRenderedPageBreak/>
              <w:pict>
                <v:roundrect id="_x0000_s1039" style="position:absolute;margin-left:85.6pt;margin-top:10.5pt;width:76.9pt;height:24.55pt;z-index:251663360" arcsize="10923f" strokecolor="blue">
                  <v:textbox style="mso-next-textbox:#_x0000_s1039">
                    <w:txbxContent>
                      <w:p w:rsidR="00BB51CF" w:rsidRPr="004D0D99" w:rsidRDefault="00BB51CF" w:rsidP="00BB51CF">
                        <w:pPr>
                          <w:rPr>
                            <w:rFonts w:ascii="Times New Roman" w:hAnsi="Times New Roman" w:cs="Times New Roman"/>
                            <w:b/>
                            <w:color w:val="002060"/>
                            <w:lang w:val="kk-KZ"/>
                          </w:rPr>
                        </w:pPr>
                        <w:r w:rsidRPr="004D0D99">
                          <w:rPr>
                            <w:rFonts w:ascii="Times New Roman" w:hAnsi="Times New Roman" w:cs="Times New Roman"/>
                            <w:b/>
                            <w:color w:val="002060"/>
                            <w:lang w:val="kk-KZ"/>
                          </w:rPr>
                          <w:t>временные</w:t>
                        </w:r>
                      </w:p>
                    </w:txbxContent>
                  </v:textbox>
                </v:roundrect>
              </w:pict>
            </w: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Default="00BB51CF" w:rsidP="000811B8">
            <w:pPr>
              <w:spacing w:line="243" w:lineRule="auto"/>
              <w:rPr>
                <w:rFonts w:ascii="Times New Roman" w:hAnsi="Times New Roman" w:cs="Times New Roman"/>
                <w:sz w:val="20"/>
                <w:szCs w:val="20"/>
                <w:shd w:val="clear" w:color="auto" w:fill="EAEAEA"/>
                <w:lang w:val="kk-KZ"/>
              </w:rPr>
            </w:pPr>
          </w:p>
          <w:p w:rsidR="000811B8" w:rsidRPr="000811B8" w:rsidRDefault="000811B8" w:rsidP="000811B8">
            <w:pPr>
              <w:spacing w:line="243" w:lineRule="auto"/>
              <w:rPr>
                <w:rFonts w:ascii="Times New Roman" w:hAnsi="Times New Roman" w:cs="Times New Roman"/>
                <w:sz w:val="20"/>
                <w:szCs w:val="20"/>
                <w:shd w:val="clear" w:color="auto" w:fill="EAEAEA"/>
                <w:lang w:val="kk-KZ"/>
              </w:rPr>
            </w:pPr>
          </w:p>
          <w:p w:rsidR="00BB51CF" w:rsidRPr="000811B8" w:rsidRDefault="00BB51CF" w:rsidP="000811B8">
            <w:pPr>
              <w:pStyle w:val="a9"/>
              <w:numPr>
                <w:ilvl w:val="0"/>
                <w:numId w:val="12"/>
              </w:numPr>
              <w:spacing w:line="243" w:lineRule="auto"/>
              <w:ind w:left="0" w:firstLine="0"/>
              <w:contextualSpacing w:val="0"/>
              <w:rPr>
                <w:rFonts w:ascii="Times New Roman" w:hAnsi="Times New Roman" w:cs="Times New Roman"/>
                <w:sz w:val="20"/>
                <w:szCs w:val="20"/>
                <w:shd w:val="clear" w:color="auto" w:fill="EAEAEA"/>
                <w:lang w:val="kk-KZ"/>
              </w:rPr>
            </w:pPr>
            <w:r w:rsidRPr="000811B8">
              <w:rPr>
                <w:rFonts w:ascii="Times New Roman" w:hAnsi="Times New Roman" w:cs="Times New Roman"/>
                <w:b/>
                <w:sz w:val="20"/>
                <w:szCs w:val="20"/>
                <w:lang w:val="kk-KZ"/>
              </w:rPr>
              <w:t>Пространственные</w:t>
            </w:r>
            <w:r w:rsidRPr="000811B8">
              <w:rPr>
                <w:rFonts w:ascii="Times New Roman" w:hAnsi="Times New Roman" w:cs="Times New Roman"/>
                <w:sz w:val="20"/>
                <w:szCs w:val="20"/>
                <w:lang w:val="kk-KZ"/>
              </w:rPr>
              <w:t xml:space="preserve">  (указывает  на место):  бегать   </w:t>
            </w:r>
            <w:r w:rsidRPr="000811B8">
              <w:rPr>
                <w:rFonts w:ascii="Times New Roman" w:hAnsi="Times New Roman" w:cs="Times New Roman"/>
                <w:b/>
                <w:sz w:val="20"/>
                <w:szCs w:val="20"/>
                <w:lang w:val="kk-KZ"/>
              </w:rPr>
              <w:t xml:space="preserve">вокруг </w:t>
            </w:r>
            <w:r w:rsidRPr="000811B8">
              <w:rPr>
                <w:rFonts w:ascii="Times New Roman" w:hAnsi="Times New Roman" w:cs="Times New Roman"/>
                <w:sz w:val="20"/>
                <w:szCs w:val="20"/>
                <w:lang w:val="kk-KZ"/>
              </w:rPr>
              <w:t xml:space="preserve">стадиона, заниматься    </w:t>
            </w:r>
            <w:r w:rsidRPr="000811B8">
              <w:rPr>
                <w:rFonts w:ascii="Times New Roman" w:hAnsi="Times New Roman" w:cs="Times New Roman"/>
                <w:b/>
                <w:sz w:val="20"/>
                <w:szCs w:val="20"/>
                <w:lang w:val="kk-KZ"/>
              </w:rPr>
              <w:t xml:space="preserve">в </w:t>
            </w:r>
            <w:r w:rsidRPr="000811B8">
              <w:rPr>
                <w:rFonts w:ascii="Times New Roman" w:hAnsi="Times New Roman" w:cs="Times New Roman"/>
                <w:sz w:val="20"/>
                <w:szCs w:val="20"/>
                <w:lang w:val="kk-KZ"/>
              </w:rPr>
              <w:t xml:space="preserve"> библиотеке, встретиться   </w:t>
            </w:r>
            <w:r w:rsidRPr="000811B8">
              <w:rPr>
                <w:rFonts w:ascii="Times New Roman" w:hAnsi="Times New Roman" w:cs="Times New Roman"/>
                <w:b/>
                <w:sz w:val="20"/>
                <w:szCs w:val="20"/>
                <w:lang w:val="kk-KZ"/>
              </w:rPr>
              <w:t>на</w:t>
            </w:r>
            <w:r w:rsidRPr="000811B8">
              <w:rPr>
                <w:rFonts w:ascii="Times New Roman" w:hAnsi="Times New Roman" w:cs="Times New Roman"/>
                <w:sz w:val="20"/>
                <w:szCs w:val="20"/>
                <w:lang w:val="kk-KZ"/>
              </w:rPr>
              <w:t xml:space="preserve"> площадке, остановиться  </w:t>
            </w:r>
            <w:r w:rsidRPr="000811B8">
              <w:rPr>
                <w:rFonts w:ascii="Times New Roman" w:hAnsi="Times New Roman" w:cs="Times New Roman"/>
                <w:b/>
                <w:sz w:val="20"/>
                <w:szCs w:val="20"/>
                <w:lang w:val="kk-KZ"/>
              </w:rPr>
              <w:t>около</w:t>
            </w:r>
            <w:r w:rsidRPr="000811B8">
              <w:rPr>
                <w:rFonts w:ascii="Times New Roman" w:hAnsi="Times New Roman" w:cs="Times New Roman"/>
                <w:sz w:val="20"/>
                <w:szCs w:val="20"/>
                <w:lang w:val="kk-KZ"/>
              </w:rPr>
              <w:t xml:space="preserve"> дома</w:t>
            </w:r>
          </w:p>
          <w:p w:rsidR="00BB51CF" w:rsidRPr="000811B8" w:rsidRDefault="00BB51CF" w:rsidP="000811B8">
            <w:pPr>
              <w:pStyle w:val="a9"/>
              <w:numPr>
                <w:ilvl w:val="0"/>
                <w:numId w:val="12"/>
              </w:numPr>
              <w:spacing w:line="243" w:lineRule="auto"/>
              <w:ind w:left="0" w:firstLine="0"/>
              <w:contextualSpacing w:val="0"/>
              <w:rPr>
                <w:rFonts w:ascii="Times New Roman" w:hAnsi="Times New Roman" w:cs="Times New Roman"/>
                <w:b/>
                <w:sz w:val="20"/>
                <w:szCs w:val="20"/>
                <w:shd w:val="clear" w:color="auto" w:fill="EAEAEA"/>
                <w:lang w:val="kk-KZ"/>
              </w:rPr>
            </w:pPr>
            <w:r w:rsidRPr="000811B8">
              <w:rPr>
                <w:rFonts w:ascii="Times New Roman" w:hAnsi="Times New Roman" w:cs="Times New Roman"/>
                <w:b/>
                <w:sz w:val="20"/>
                <w:szCs w:val="20"/>
                <w:lang w:val="kk-KZ"/>
              </w:rPr>
              <w:t>Временные</w:t>
            </w:r>
            <w:r w:rsidRPr="000811B8">
              <w:rPr>
                <w:rFonts w:ascii="Times New Roman" w:hAnsi="Times New Roman" w:cs="Times New Roman"/>
                <w:sz w:val="20"/>
                <w:szCs w:val="20"/>
                <w:lang w:val="kk-KZ"/>
              </w:rPr>
              <w:t xml:space="preserve"> (указывает на время) тренироваться</w:t>
            </w:r>
            <w:r w:rsidRPr="000811B8">
              <w:rPr>
                <w:rFonts w:ascii="Times New Roman" w:hAnsi="Times New Roman" w:cs="Times New Roman"/>
                <w:b/>
                <w:sz w:val="20"/>
                <w:szCs w:val="20"/>
                <w:lang w:val="kk-KZ"/>
              </w:rPr>
              <w:t>в течение</w:t>
            </w:r>
            <w:r w:rsidRPr="000811B8">
              <w:rPr>
                <w:rFonts w:ascii="Times New Roman" w:hAnsi="Times New Roman" w:cs="Times New Roman"/>
                <w:sz w:val="20"/>
                <w:szCs w:val="20"/>
                <w:lang w:val="kk-KZ"/>
              </w:rPr>
              <w:t xml:space="preserve"> дня, прийти</w:t>
            </w:r>
            <w:r w:rsidRPr="000811B8">
              <w:rPr>
                <w:rFonts w:ascii="Times New Roman" w:hAnsi="Times New Roman" w:cs="Times New Roman"/>
                <w:b/>
                <w:sz w:val="20"/>
                <w:szCs w:val="20"/>
                <w:lang w:val="kk-KZ"/>
              </w:rPr>
              <w:t>через час</w:t>
            </w:r>
            <w:r w:rsidRPr="000811B8">
              <w:rPr>
                <w:rFonts w:ascii="Times New Roman" w:hAnsi="Times New Roman" w:cs="Times New Roman"/>
                <w:sz w:val="20"/>
                <w:szCs w:val="20"/>
                <w:lang w:val="kk-KZ"/>
              </w:rPr>
              <w:t xml:space="preserve">, заниматься </w:t>
            </w:r>
            <w:r w:rsidRPr="000811B8">
              <w:rPr>
                <w:rFonts w:ascii="Times New Roman" w:hAnsi="Times New Roman" w:cs="Times New Roman"/>
                <w:b/>
                <w:sz w:val="20"/>
                <w:szCs w:val="20"/>
                <w:lang w:val="kk-KZ"/>
              </w:rPr>
              <w:t>до вечера</w:t>
            </w:r>
            <w:r w:rsidRPr="000811B8">
              <w:rPr>
                <w:rFonts w:ascii="Times New Roman" w:hAnsi="Times New Roman" w:cs="Times New Roman"/>
                <w:sz w:val="20"/>
                <w:szCs w:val="20"/>
                <w:lang w:val="kk-KZ"/>
              </w:rPr>
              <w:t xml:space="preserve">, вернуться  </w:t>
            </w:r>
            <w:r w:rsidRPr="000811B8">
              <w:rPr>
                <w:rFonts w:ascii="Times New Roman" w:hAnsi="Times New Roman" w:cs="Times New Roman"/>
                <w:b/>
                <w:sz w:val="20"/>
                <w:szCs w:val="20"/>
                <w:lang w:val="kk-KZ"/>
              </w:rPr>
              <w:t>к  ночи</w:t>
            </w:r>
            <w:r w:rsidRPr="000811B8">
              <w:rPr>
                <w:rFonts w:ascii="Times New Roman" w:hAnsi="Times New Roman" w:cs="Times New Roman"/>
                <w:b/>
                <w:sz w:val="20"/>
                <w:szCs w:val="20"/>
                <w:shd w:val="clear" w:color="auto" w:fill="EAEAEA"/>
                <w:lang w:val="kk-KZ"/>
              </w:rPr>
              <w:t>.</w:t>
            </w:r>
          </w:p>
          <w:p w:rsidR="00BB51CF" w:rsidRPr="000811B8" w:rsidRDefault="00BB51CF" w:rsidP="000811B8">
            <w:pPr>
              <w:pStyle w:val="a9"/>
              <w:numPr>
                <w:ilvl w:val="0"/>
                <w:numId w:val="12"/>
              </w:numPr>
              <w:spacing w:line="243" w:lineRule="auto"/>
              <w:ind w:left="0" w:firstLine="0"/>
              <w:contextualSpacing w:val="0"/>
              <w:rPr>
                <w:rFonts w:ascii="Times New Roman" w:hAnsi="Times New Roman" w:cs="Times New Roman"/>
                <w:sz w:val="20"/>
                <w:szCs w:val="20"/>
                <w:shd w:val="clear" w:color="auto" w:fill="EAEAEA"/>
                <w:lang w:val="kk-KZ"/>
              </w:rPr>
            </w:pPr>
            <w:r w:rsidRPr="000811B8">
              <w:rPr>
                <w:rFonts w:ascii="Times New Roman" w:hAnsi="Times New Roman" w:cs="Times New Roman"/>
                <w:b/>
                <w:sz w:val="20"/>
                <w:szCs w:val="20"/>
                <w:lang w:val="kk-KZ"/>
              </w:rPr>
              <w:t xml:space="preserve">Причинные </w:t>
            </w:r>
            <w:r w:rsidRPr="000811B8">
              <w:rPr>
                <w:rFonts w:ascii="Times New Roman" w:hAnsi="Times New Roman" w:cs="Times New Roman"/>
                <w:sz w:val="20"/>
                <w:szCs w:val="20"/>
                <w:lang w:val="kk-KZ"/>
              </w:rPr>
              <w:t xml:space="preserve">(указывает на причину): не  участвовать </w:t>
            </w:r>
            <w:r w:rsidRPr="000811B8">
              <w:rPr>
                <w:rFonts w:ascii="Times New Roman" w:hAnsi="Times New Roman" w:cs="Times New Roman"/>
                <w:b/>
                <w:sz w:val="20"/>
                <w:szCs w:val="20"/>
                <w:lang w:val="kk-KZ"/>
              </w:rPr>
              <w:t xml:space="preserve"> из-за  болезни</w:t>
            </w:r>
            <w:r w:rsidRPr="000811B8">
              <w:rPr>
                <w:rFonts w:ascii="Times New Roman" w:hAnsi="Times New Roman" w:cs="Times New Roman"/>
                <w:sz w:val="20"/>
                <w:szCs w:val="20"/>
                <w:lang w:val="kk-KZ"/>
              </w:rPr>
              <w:t xml:space="preserve">, дрожать   </w:t>
            </w:r>
            <w:r w:rsidRPr="000811B8">
              <w:rPr>
                <w:rFonts w:ascii="Times New Roman" w:hAnsi="Times New Roman" w:cs="Times New Roman"/>
                <w:b/>
                <w:sz w:val="20"/>
                <w:szCs w:val="20"/>
                <w:lang w:val="kk-KZ"/>
              </w:rPr>
              <w:t>от  холода</w:t>
            </w:r>
            <w:r w:rsidRPr="000811B8">
              <w:rPr>
                <w:rFonts w:ascii="Times New Roman" w:hAnsi="Times New Roman" w:cs="Times New Roman"/>
                <w:sz w:val="20"/>
                <w:szCs w:val="20"/>
                <w:lang w:val="kk-KZ"/>
              </w:rPr>
              <w:t xml:space="preserve">, не выехат ь </w:t>
            </w:r>
            <w:r w:rsidRPr="000811B8">
              <w:rPr>
                <w:rFonts w:ascii="Times New Roman" w:hAnsi="Times New Roman" w:cs="Times New Roman"/>
                <w:b/>
                <w:sz w:val="20"/>
                <w:szCs w:val="20"/>
                <w:lang w:val="kk-KZ"/>
              </w:rPr>
              <w:t>из-за  погоды</w:t>
            </w:r>
          </w:p>
          <w:p w:rsidR="00BB51CF" w:rsidRPr="000811B8" w:rsidRDefault="00BB51CF" w:rsidP="000811B8">
            <w:pPr>
              <w:pStyle w:val="a9"/>
              <w:numPr>
                <w:ilvl w:val="0"/>
                <w:numId w:val="12"/>
              </w:numPr>
              <w:spacing w:line="243" w:lineRule="auto"/>
              <w:ind w:left="0" w:firstLine="0"/>
              <w:contextualSpacing w:val="0"/>
              <w:rPr>
                <w:rFonts w:ascii="Times New Roman" w:hAnsi="Times New Roman" w:cs="Times New Roman"/>
                <w:sz w:val="20"/>
                <w:szCs w:val="20"/>
                <w:shd w:val="clear" w:color="auto" w:fill="EAEAEA"/>
                <w:lang w:val="kk-KZ"/>
              </w:rPr>
            </w:pPr>
            <w:r w:rsidRPr="000811B8">
              <w:rPr>
                <w:rFonts w:ascii="Times New Roman" w:hAnsi="Times New Roman" w:cs="Times New Roman"/>
                <w:b/>
                <w:sz w:val="20"/>
                <w:szCs w:val="20"/>
                <w:lang w:val="kk-KZ"/>
              </w:rPr>
              <w:t>Целевые</w:t>
            </w:r>
            <w:r w:rsidRPr="000811B8">
              <w:rPr>
                <w:rFonts w:ascii="Times New Roman" w:hAnsi="Times New Roman" w:cs="Times New Roman"/>
                <w:sz w:val="20"/>
                <w:szCs w:val="20"/>
                <w:lang w:val="kk-KZ"/>
              </w:rPr>
              <w:t xml:space="preserve"> (указывают на цель): трудиться  </w:t>
            </w:r>
            <w:r w:rsidRPr="000811B8">
              <w:rPr>
                <w:rFonts w:ascii="Times New Roman" w:hAnsi="Times New Roman" w:cs="Times New Roman"/>
                <w:b/>
                <w:sz w:val="20"/>
                <w:szCs w:val="20"/>
                <w:lang w:val="kk-KZ"/>
              </w:rPr>
              <w:t>на  благо Родины</w:t>
            </w:r>
            <w:r w:rsidRPr="000811B8">
              <w:rPr>
                <w:rFonts w:ascii="Times New Roman" w:hAnsi="Times New Roman" w:cs="Times New Roman"/>
                <w:sz w:val="20"/>
                <w:szCs w:val="20"/>
                <w:lang w:val="kk-KZ"/>
              </w:rPr>
              <w:t xml:space="preserve">, остановиться  </w:t>
            </w:r>
            <w:r w:rsidRPr="000811B8">
              <w:rPr>
                <w:rFonts w:ascii="Times New Roman" w:hAnsi="Times New Roman" w:cs="Times New Roman"/>
                <w:b/>
                <w:sz w:val="20"/>
                <w:szCs w:val="20"/>
                <w:lang w:val="kk-KZ"/>
              </w:rPr>
              <w:t>для  ночлега</w:t>
            </w:r>
            <w:r w:rsidRPr="000811B8">
              <w:rPr>
                <w:rFonts w:ascii="Times New Roman" w:hAnsi="Times New Roman" w:cs="Times New Roman"/>
                <w:sz w:val="20"/>
                <w:szCs w:val="20"/>
                <w:lang w:val="kk-KZ"/>
              </w:rPr>
              <w:t xml:space="preserve">,  лекарство </w:t>
            </w:r>
            <w:r w:rsidRPr="000811B8">
              <w:rPr>
                <w:rFonts w:ascii="Times New Roman" w:hAnsi="Times New Roman" w:cs="Times New Roman"/>
                <w:b/>
                <w:sz w:val="20"/>
                <w:szCs w:val="20"/>
                <w:lang w:val="kk-KZ"/>
              </w:rPr>
              <w:t>от головной боли</w:t>
            </w:r>
            <w:r w:rsidRPr="000811B8">
              <w:rPr>
                <w:rFonts w:ascii="Times New Roman" w:hAnsi="Times New Roman" w:cs="Times New Roman"/>
                <w:sz w:val="20"/>
                <w:szCs w:val="20"/>
                <w:lang w:val="kk-KZ"/>
              </w:rPr>
              <w:t>.</w:t>
            </w:r>
          </w:p>
          <w:p w:rsidR="00BB51CF" w:rsidRPr="000811B8" w:rsidRDefault="00BB51CF" w:rsidP="000811B8">
            <w:pPr>
              <w:spacing w:line="243" w:lineRule="auto"/>
              <w:rPr>
                <w:rFonts w:ascii="Times New Roman" w:hAnsi="Times New Roman" w:cs="Times New Roman"/>
                <w:sz w:val="20"/>
                <w:szCs w:val="20"/>
                <w:shd w:val="clear" w:color="auto" w:fill="EAEAEA"/>
                <w:lang w:val="kk-KZ"/>
              </w:rPr>
            </w:pPr>
          </w:p>
          <w:p w:rsidR="00BB51CF" w:rsidRPr="000811B8" w:rsidRDefault="00BB51CF" w:rsidP="000811B8">
            <w:pPr>
              <w:spacing w:line="243" w:lineRule="auto"/>
              <w:rPr>
                <w:rFonts w:ascii="Times New Roman" w:hAnsi="Times New Roman" w:cs="Times New Roman"/>
                <w:b/>
                <w:sz w:val="20"/>
                <w:szCs w:val="20"/>
                <w:shd w:val="clear" w:color="auto" w:fill="EAEAEA"/>
                <w:lang w:val="ru-RU"/>
              </w:rPr>
            </w:pPr>
            <w:r w:rsidRPr="000811B8">
              <w:rPr>
                <w:rFonts w:ascii="Times New Roman" w:hAnsi="Times New Roman" w:cs="Times New Roman"/>
                <w:b/>
                <w:sz w:val="20"/>
                <w:szCs w:val="20"/>
                <w:lang w:val="kk-KZ"/>
              </w:rPr>
              <w:t>Работа  у  доски.  Игра  «Эстафета»</w:t>
            </w:r>
          </w:p>
          <w:p w:rsidR="00BB51CF" w:rsidRPr="000811B8" w:rsidRDefault="00BB51CF" w:rsidP="000811B8">
            <w:pPr>
              <w:pStyle w:val="TableParagraph"/>
              <w:ind w:left="0"/>
              <w:rPr>
                <w:sz w:val="20"/>
                <w:szCs w:val="20"/>
                <w:lang w:val="ru-RU"/>
              </w:rPr>
            </w:pPr>
            <w:r w:rsidRPr="000811B8">
              <w:rPr>
                <w:b/>
                <w:sz w:val="20"/>
                <w:szCs w:val="20"/>
                <w:lang w:val="ru-RU"/>
              </w:rPr>
              <w:t xml:space="preserve">Упр. 2. </w:t>
            </w:r>
            <w:r w:rsidRPr="000811B8">
              <w:rPr>
                <w:sz w:val="20"/>
                <w:szCs w:val="20"/>
                <w:lang w:val="ru-RU"/>
              </w:rPr>
              <w:t xml:space="preserve">Выпишите в левый столбик словосочетания, в которых слова связаны с помощью окончания, а в правый – словосочетания, в которых слова связаны </w:t>
            </w:r>
            <w:proofErr w:type="spellStart"/>
            <w:r w:rsidRPr="000811B8">
              <w:rPr>
                <w:sz w:val="20"/>
                <w:szCs w:val="20"/>
                <w:lang w:val="ru-RU"/>
              </w:rPr>
              <w:t>спомощью</w:t>
            </w:r>
            <w:proofErr w:type="spellEnd"/>
            <w:r w:rsidRPr="000811B8">
              <w:rPr>
                <w:sz w:val="20"/>
                <w:szCs w:val="20"/>
                <w:lang w:val="ru-RU"/>
              </w:rPr>
              <w:t xml:space="preserve"> окончания и предлога.</w:t>
            </w:r>
          </w:p>
          <w:p w:rsidR="00BB51CF" w:rsidRPr="000811B8" w:rsidRDefault="00BB51CF" w:rsidP="000811B8">
            <w:pPr>
              <w:spacing w:line="243" w:lineRule="auto"/>
              <w:rPr>
                <w:rFonts w:ascii="Times New Roman" w:hAnsi="Times New Roman" w:cs="Times New Roman"/>
                <w:sz w:val="20"/>
                <w:szCs w:val="20"/>
                <w:lang w:val="kk-KZ"/>
              </w:rPr>
            </w:pPr>
          </w:p>
          <w:tbl>
            <w:tblPr>
              <w:tblStyle w:val="a7"/>
              <w:tblW w:w="4924" w:type="dxa"/>
              <w:tblLayout w:type="fixed"/>
              <w:tblLook w:val="04A0" w:firstRow="1" w:lastRow="0" w:firstColumn="1" w:lastColumn="0" w:noHBand="0" w:noVBand="1"/>
            </w:tblPr>
            <w:tblGrid>
              <w:gridCol w:w="2195"/>
              <w:gridCol w:w="2729"/>
            </w:tblGrid>
            <w:tr w:rsidR="000811B8" w:rsidRPr="000811B8" w:rsidTr="000811B8">
              <w:trPr>
                <w:trHeight w:val="707"/>
              </w:trPr>
              <w:tc>
                <w:tcPr>
                  <w:tcW w:w="2195" w:type="dxa"/>
                </w:tcPr>
                <w:p w:rsidR="00BB51CF" w:rsidRPr="000811B8" w:rsidRDefault="00BB51CF" w:rsidP="000811B8">
                  <w:pPr>
                    <w:spacing w:line="243" w:lineRule="auto"/>
                    <w:rPr>
                      <w:rFonts w:ascii="Times New Roman" w:hAnsi="Times New Roman" w:cs="Times New Roman"/>
                      <w:b/>
                      <w:sz w:val="20"/>
                      <w:szCs w:val="20"/>
                    </w:rPr>
                  </w:pPr>
                  <w:r w:rsidRPr="000811B8">
                    <w:rPr>
                      <w:rFonts w:ascii="Times New Roman" w:hAnsi="Times New Roman" w:cs="Times New Roman"/>
                      <w:b/>
                      <w:sz w:val="20"/>
                      <w:szCs w:val="20"/>
                    </w:rPr>
                    <w:t>слова связаны с помощью окончания</w:t>
                  </w:r>
                </w:p>
              </w:tc>
              <w:tc>
                <w:tcPr>
                  <w:tcW w:w="2729" w:type="dxa"/>
                </w:tcPr>
                <w:p w:rsidR="00BB51CF" w:rsidRPr="000811B8" w:rsidRDefault="00BB51CF" w:rsidP="000811B8">
                  <w:pPr>
                    <w:pStyle w:val="TableParagraph"/>
                    <w:ind w:left="0"/>
                    <w:rPr>
                      <w:b/>
                      <w:sz w:val="20"/>
                      <w:szCs w:val="20"/>
                    </w:rPr>
                  </w:pPr>
                  <w:r w:rsidRPr="000811B8">
                    <w:rPr>
                      <w:b/>
                      <w:sz w:val="20"/>
                      <w:szCs w:val="20"/>
                    </w:rPr>
                    <w:t xml:space="preserve">словосочетания, в которых слова связаны </w:t>
                  </w:r>
                  <w:proofErr w:type="spellStart"/>
                  <w:r w:rsidRPr="000811B8">
                    <w:rPr>
                      <w:b/>
                      <w:sz w:val="20"/>
                      <w:szCs w:val="20"/>
                    </w:rPr>
                    <w:t>спомощью</w:t>
                  </w:r>
                  <w:proofErr w:type="spellEnd"/>
                  <w:r w:rsidRPr="000811B8">
                    <w:rPr>
                      <w:b/>
                      <w:sz w:val="20"/>
                      <w:szCs w:val="20"/>
                    </w:rPr>
                    <w:t xml:space="preserve"> окончания и предлога.</w:t>
                  </w:r>
                </w:p>
              </w:tc>
            </w:tr>
            <w:tr w:rsidR="000811B8" w:rsidRPr="000811B8" w:rsidTr="000811B8">
              <w:trPr>
                <w:trHeight w:val="236"/>
              </w:trPr>
              <w:tc>
                <w:tcPr>
                  <w:tcW w:w="2195"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Изучать историю</w:t>
                  </w:r>
                </w:p>
              </w:tc>
              <w:tc>
                <w:tcPr>
                  <w:tcW w:w="2729"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Прочитать в энцциклопедии</w:t>
                  </w:r>
                </w:p>
              </w:tc>
            </w:tr>
            <w:tr w:rsidR="000811B8" w:rsidRPr="000811B8" w:rsidTr="000811B8">
              <w:trPr>
                <w:trHeight w:val="236"/>
              </w:trPr>
              <w:tc>
                <w:tcPr>
                  <w:tcW w:w="2195"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Интересоваться археологией</w:t>
                  </w:r>
                </w:p>
              </w:tc>
              <w:tc>
                <w:tcPr>
                  <w:tcW w:w="2729"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Узнать из справочника</w:t>
                  </w:r>
                </w:p>
              </w:tc>
            </w:tr>
            <w:tr w:rsidR="000811B8" w:rsidRPr="000811B8" w:rsidTr="000811B8">
              <w:trPr>
                <w:trHeight w:val="236"/>
              </w:trPr>
              <w:tc>
                <w:tcPr>
                  <w:tcW w:w="2195"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Рассматривать рисунки</w:t>
                  </w:r>
                </w:p>
              </w:tc>
              <w:tc>
                <w:tcPr>
                  <w:tcW w:w="2729"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Отправиться с экспедицией</w:t>
                  </w:r>
                </w:p>
              </w:tc>
            </w:tr>
            <w:tr w:rsidR="000811B8" w:rsidRPr="000811B8" w:rsidTr="000811B8">
              <w:trPr>
                <w:trHeight w:val="250"/>
              </w:trPr>
              <w:tc>
                <w:tcPr>
                  <w:tcW w:w="2195"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Найти   следы</w:t>
                  </w:r>
                </w:p>
              </w:tc>
              <w:tc>
                <w:tcPr>
                  <w:tcW w:w="2729" w:type="dxa"/>
                </w:tcPr>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Рассказать о находке</w:t>
                  </w:r>
                </w:p>
              </w:tc>
            </w:tr>
          </w:tbl>
          <w:p w:rsidR="00BB51CF" w:rsidRPr="000811B8" w:rsidRDefault="00BB51CF" w:rsidP="000811B8">
            <w:pPr>
              <w:pStyle w:val="TableParagraph"/>
              <w:tabs>
                <w:tab w:val="left" w:pos="351"/>
              </w:tabs>
              <w:ind w:left="0"/>
              <w:rPr>
                <w:rFonts w:eastAsiaTheme="minorEastAsia"/>
                <w:b/>
                <w:sz w:val="20"/>
                <w:szCs w:val="20"/>
                <w:lang w:val="kk-KZ"/>
              </w:rPr>
            </w:pPr>
          </w:p>
          <w:p w:rsidR="00BB51CF" w:rsidRPr="000811B8" w:rsidRDefault="00BB51CF" w:rsidP="000811B8">
            <w:pPr>
              <w:pStyle w:val="TableParagraph"/>
              <w:tabs>
                <w:tab w:val="left" w:pos="351"/>
              </w:tabs>
              <w:ind w:left="0"/>
              <w:rPr>
                <w:b/>
                <w:sz w:val="20"/>
                <w:szCs w:val="20"/>
                <w:lang w:val="kk-KZ"/>
              </w:rPr>
            </w:pPr>
            <w:r w:rsidRPr="000811B8">
              <w:rPr>
                <w:rFonts w:eastAsiaTheme="minorEastAsia"/>
                <w:b/>
                <w:sz w:val="20"/>
                <w:szCs w:val="20"/>
                <w:lang w:val="kk-KZ"/>
              </w:rPr>
              <w:t>Работа  с  перфокартой</w:t>
            </w:r>
          </w:p>
          <w:p w:rsidR="00BB51CF" w:rsidRPr="000811B8" w:rsidRDefault="00BB51CF" w:rsidP="000811B8">
            <w:pPr>
              <w:pStyle w:val="TableParagraph"/>
              <w:tabs>
                <w:tab w:val="left" w:pos="351"/>
              </w:tabs>
              <w:ind w:left="0"/>
              <w:rPr>
                <w:sz w:val="20"/>
                <w:szCs w:val="20"/>
                <w:lang w:val="kk-KZ"/>
              </w:rPr>
            </w:pPr>
            <w:r w:rsidRPr="000811B8">
              <w:rPr>
                <w:b/>
                <w:sz w:val="20"/>
                <w:szCs w:val="20"/>
                <w:lang w:val="kk-KZ"/>
              </w:rPr>
              <w:t>Упр 4.</w:t>
            </w:r>
            <w:r w:rsidRPr="000811B8">
              <w:rPr>
                <w:sz w:val="20"/>
                <w:szCs w:val="20"/>
                <w:lang w:val="ru-RU"/>
              </w:rPr>
              <w:t>Прочитайте текст. О чём вы узнали? Спишите, вставляя пропущенные буквы. Над</w:t>
            </w:r>
            <w:r w:rsidR="00C0282B" w:rsidRPr="000811B8">
              <w:rPr>
                <w:sz w:val="20"/>
                <w:szCs w:val="20"/>
                <w:lang w:val="kk-KZ"/>
              </w:rPr>
              <w:t xml:space="preserve"> </w:t>
            </w:r>
            <w:r w:rsidRPr="000811B8">
              <w:rPr>
                <w:sz w:val="20"/>
                <w:szCs w:val="20"/>
                <w:lang w:val="ru-RU"/>
              </w:rPr>
              <w:t>предлогами</w:t>
            </w:r>
            <w:r w:rsidR="00C0282B" w:rsidRPr="000811B8">
              <w:rPr>
                <w:sz w:val="20"/>
                <w:szCs w:val="20"/>
                <w:lang w:val="kk-KZ"/>
              </w:rPr>
              <w:t xml:space="preserve"> </w:t>
            </w:r>
            <w:r w:rsidR="00C0282B" w:rsidRPr="000811B8">
              <w:rPr>
                <w:sz w:val="20"/>
                <w:szCs w:val="20"/>
                <w:lang w:val="ru-RU"/>
              </w:rPr>
              <w:t>на</w:t>
            </w:r>
            <w:r w:rsidRPr="000811B8">
              <w:rPr>
                <w:sz w:val="20"/>
                <w:szCs w:val="20"/>
                <w:lang w:val="ru-RU"/>
              </w:rPr>
              <w:t xml:space="preserve">пишите букву </w:t>
            </w:r>
            <w:r w:rsidRPr="000811B8">
              <w:rPr>
                <w:b/>
                <w:sz w:val="20"/>
                <w:szCs w:val="20"/>
                <w:lang w:val="ru-RU"/>
              </w:rPr>
              <w:t>п</w:t>
            </w:r>
            <w:r w:rsidRPr="000811B8">
              <w:rPr>
                <w:sz w:val="20"/>
                <w:szCs w:val="20"/>
                <w:lang w:val="ru-RU"/>
              </w:rPr>
              <w:t>.</w:t>
            </w:r>
          </w:p>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З</w:t>
            </w:r>
            <w:r w:rsidRPr="000811B8">
              <w:rPr>
                <w:rFonts w:ascii="Times New Roman" w:hAnsi="Times New Roman" w:cs="Times New Roman"/>
                <w:b/>
                <w:sz w:val="20"/>
                <w:szCs w:val="20"/>
                <w:lang w:val="kk-KZ"/>
              </w:rPr>
              <w:t>е</w:t>
            </w:r>
            <w:r w:rsidRPr="000811B8">
              <w:rPr>
                <w:rFonts w:ascii="Times New Roman" w:hAnsi="Times New Roman" w:cs="Times New Roman"/>
                <w:sz w:val="20"/>
                <w:szCs w:val="20"/>
                <w:lang w:val="kk-KZ"/>
              </w:rPr>
              <w:t>мле фараонов   древние  греки  дали имя Египет, что означает «зага</w:t>
            </w:r>
            <w:r w:rsidRPr="000811B8">
              <w:rPr>
                <w:rFonts w:ascii="Times New Roman" w:hAnsi="Times New Roman" w:cs="Times New Roman"/>
                <w:b/>
                <w:sz w:val="20"/>
                <w:szCs w:val="20"/>
                <w:lang w:val="kk-KZ"/>
              </w:rPr>
              <w:t>д</w:t>
            </w:r>
            <w:r w:rsidRPr="000811B8">
              <w:rPr>
                <w:rFonts w:ascii="Times New Roman" w:hAnsi="Times New Roman" w:cs="Times New Roman"/>
                <w:sz w:val="20"/>
                <w:szCs w:val="20"/>
                <w:lang w:val="kk-KZ"/>
              </w:rPr>
              <w:t xml:space="preserve">ка», «тайна». </w:t>
            </w:r>
            <w:r w:rsidRPr="000811B8">
              <w:rPr>
                <w:rFonts w:ascii="Times New Roman" w:hAnsi="Times New Roman" w:cs="Times New Roman"/>
                <w:b/>
                <w:sz w:val="20"/>
                <w:szCs w:val="20"/>
                <w:lang w:val="kk-KZ"/>
              </w:rPr>
              <w:t xml:space="preserve">С </w:t>
            </w:r>
            <w:r w:rsidRPr="000811B8">
              <w:rPr>
                <w:rFonts w:ascii="Times New Roman" w:hAnsi="Times New Roman" w:cs="Times New Roman"/>
                <w:sz w:val="20"/>
                <w:szCs w:val="20"/>
                <w:lang w:val="kk-KZ"/>
              </w:rPr>
              <w:t>особой силой чу</w:t>
            </w:r>
            <w:r w:rsidRPr="000811B8">
              <w:rPr>
                <w:rFonts w:ascii="Times New Roman" w:hAnsi="Times New Roman" w:cs="Times New Roman"/>
                <w:b/>
                <w:sz w:val="20"/>
                <w:szCs w:val="20"/>
                <w:lang w:val="kk-KZ"/>
              </w:rPr>
              <w:t>в</w:t>
            </w:r>
            <w:r w:rsidRPr="000811B8">
              <w:rPr>
                <w:rFonts w:ascii="Times New Roman" w:hAnsi="Times New Roman" w:cs="Times New Roman"/>
                <w:sz w:val="20"/>
                <w:szCs w:val="20"/>
                <w:lang w:val="kk-KZ"/>
              </w:rPr>
              <w:t>ствуется здесь, что тайна некогда славной ц</w:t>
            </w:r>
            <w:r w:rsidRPr="000811B8">
              <w:rPr>
                <w:rFonts w:ascii="Times New Roman" w:hAnsi="Times New Roman" w:cs="Times New Roman"/>
                <w:b/>
                <w:sz w:val="20"/>
                <w:szCs w:val="20"/>
                <w:lang w:val="kk-KZ"/>
              </w:rPr>
              <w:t>и</w:t>
            </w:r>
            <w:r w:rsidRPr="000811B8">
              <w:rPr>
                <w:rFonts w:ascii="Times New Roman" w:hAnsi="Times New Roman" w:cs="Times New Roman"/>
                <w:sz w:val="20"/>
                <w:szCs w:val="20"/>
                <w:lang w:val="kk-KZ"/>
              </w:rPr>
              <w:t xml:space="preserve">вилизации еще скрывается </w:t>
            </w:r>
            <w:r w:rsidRPr="000811B8">
              <w:rPr>
                <w:rFonts w:ascii="Times New Roman" w:hAnsi="Times New Roman" w:cs="Times New Roman"/>
                <w:b/>
                <w:sz w:val="20"/>
                <w:szCs w:val="20"/>
                <w:lang w:val="kk-KZ"/>
              </w:rPr>
              <w:t>на</w:t>
            </w:r>
            <w:r w:rsidRPr="000811B8">
              <w:rPr>
                <w:rFonts w:ascii="Times New Roman" w:hAnsi="Times New Roman" w:cs="Times New Roman"/>
                <w:sz w:val="20"/>
                <w:szCs w:val="20"/>
                <w:lang w:val="kk-KZ"/>
              </w:rPr>
              <w:t xml:space="preserve"> этой з</w:t>
            </w:r>
            <w:r w:rsidRPr="000811B8">
              <w:rPr>
                <w:rFonts w:ascii="Times New Roman" w:hAnsi="Times New Roman" w:cs="Times New Roman"/>
                <w:b/>
                <w:sz w:val="20"/>
                <w:szCs w:val="20"/>
                <w:lang w:val="kk-KZ"/>
              </w:rPr>
              <w:t>е</w:t>
            </w:r>
            <w:r w:rsidRPr="000811B8">
              <w:rPr>
                <w:rFonts w:ascii="Times New Roman" w:hAnsi="Times New Roman" w:cs="Times New Roman"/>
                <w:sz w:val="20"/>
                <w:szCs w:val="20"/>
                <w:lang w:val="kk-KZ"/>
              </w:rPr>
              <w:t xml:space="preserve">мле- </w:t>
            </w:r>
            <w:r w:rsidRPr="000811B8">
              <w:rPr>
                <w:rFonts w:ascii="Times New Roman" w:hAnsi="Times New Roman" w:cs="Times New Roman"/>
                <w:b/>
                <w:sz w:val="20"/>
                <w:szCs w:val="20"/>
                <w:lang w:val="kk-KZ"/>
              </w:rPr>
              <w:t>в</w:t>
            </w:r>
            <w:r w:rsidRPr="000811B8">
              <w:rPr>
                <w:rFonts w:ascii="Times New Roman" w:hAnsi="Times New Roman" w:cs="Times New Roman"/>
                <w:sz w:val="20"/>
                <w:szCs w:val="20"/>
                <w:lang w:val="kk-KZ"/>
              </w:rPr>
              <w:t xml:space="preserve"> этих камнях, </w:t>
            </w:r>
            <w:r w:rsidRPr="000811B8">
              <w:rPr>
                <w:rFonts w:ascii="Times New Roman" w:hAnsi="Times New Roman" w:cs="Times New Roman"/>
                <w:b/>
                <w:sz w:val="20"/>
                <w:szCs w:val="20"/>
                <w:lang w:val="kk-KZ"/>
              </w:rPr>
              <w:t xml:space="preserve">в </w:t>
            </w:r>
            <w:r w:rsidRPr="000811B8">
              <w:rPr>
                <w:rFonts w:ascii="Times New Roman" w:hAnsi="Times New Roman" w:cs="Times New Roman"/>
                <w:sz w:val="20"/>
                <w:szCs w:val="20"/>
                <w:lang w:val="kk-KZ"/>
              </w:rPr>
              <w:t>улы</w:t>
            </w:r>
            <w:r w:rsidRPr="000811B8">
              <w:rPr>
                <w:rFonts w:ascii="Times New Roman" w:hAnsi="Times New Roman" w:cs="Times New Roman"/>
                <w:b/>
                <w:sz w:val="20"/>
                <w:szCs w:val="20"/>
                <w:lang w:val="kk-KZ"/>
              </w:rPr>
              <w:t>б</w:t>
            </w:r>
            <w:r w:rsidRPr="000811B8">
              <w:rPr>
                <w:rFonts w:ascii="Times New Roman" w:hAnsi="Times New Roman" w:cs="Times New Roman"/>
                <w:sz w:val="20"/>
                <w:szCs w:val="20"/>
                <w:lang w:val="kk-KZ"/>
              </w:rPr>
              <w:t xml:space="preserve">ках каменных богов, </w:t>
            </w:r>
            <w:r w:rsidRPr="000811B8">
              <w:rPr>
                <w:rFonts w:ascii="Times New Roman" w:hAnsi="Times New Roman" w:cs="Times New Roman"/>
                <w:b/>
                <w:sz w:val="20"/>
                <w:szCs w:val="20"/>
                <w:lang w:val="kk-KZ"/>
              </w:rPr>
              <w:t>в</w:t>
            </w:r>
            <w:r w:rsidRPr="000811B8">
              <w:rPr>
                <w:rFonts w:ascii="Times New Roman" w:hAnsi="Times New Roman" w:cs="Times New Roman"/>
                <w:sz w:val="20"/>
                <w:szCs w:val="20"/>
                <w:lang w:val="kk-KZ"/>
              </w:rPr>
              <w:t xml:space="preserve"> вертикалях колонн.</w:t>
            </w:r>
          </w:p>
          <w:p w:rsidR="00BB51CF" w:rsidRPr="000811B8" w:rsidRDefault="00BB51CF"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Физминутка.  Словарная  работа</w:t>
            </w:r>
          </w:p>
          <w:p w:rsidR="00BB51CF" w:rsidRPr="000811B8" w:rsidRDefault="00BB51CF" w:rsidP="000811B8">
            <w:pPr>
              <w:spacing w:line="243" w:lineRule="auto"/>
              <w:rPr>
                <w:rFonts w:ascii="Times New Roman" w:hAnsi="Times New Roman" w:cs="Times New Roman"/>
                <w:sz w:val="20"/>
                <w:szCs w:val="20"/>
                <w:lang w:val="ru-RU"/>
              </w:rPr>
            </w:pPr>
            <w:proofErr w:type="gramStart"/>
            <w:r w:rsidRPr="000811B8">
              <w:rPr>
                <w:rFonts w:ascii="Times New Roman" w:hAnsi="Times New Roman" w:cs="Times New Roman"/>
                <w:sz w:val="20"/>
                <w:szCs w:val="20"/>
                <w:lang w:val="ru-RU"/>
              </w:rPr>
              <w:t>Фараон-Пер</w:t>
            </w:r>
            <w:proofErr w:type="gramEnd"/>
            <w:r w:rsidRPr="000811B8">
              <w:rPr>
                <w:rFonts w:ascii="Times New Roman" w:hAnsi="Times New Roman" w:cs="Times New Roman"/>
                <w:sz w:val="20"/>
                <w:szCs w:val="20"/>
                <w:lang w:val="ru-RU"/>
              </w:rPr>
              <w:t>ғауын</w:t>
            </w:r>
          </w:p>
          <w:p w:rsidR="00BB51CF" w:rsidRPr="000811B8" w:rsidRDefault="00BB51CF" w:rsidP="000811B8">
            <w:pPr>
              <w:spacing w:line="243" w:lineRule="auto"/>
              <w:rPr>
                <w:rFonts w:ascii="Times New Roman" w:hAnsi="Times New Roman" w:cs="Times New Roman"/>
                <w:sz w:val="20"/>
                <w:szCs w:val="20"/>
                <w:lang w:val="ru-RU"/>
              </w:rPr>
            </w:pPr>
            <w:r w:rsidRPr="000811B8">
              <w:rPr>
                <w:rFonts w:ascii="Times New Roman" w:hAnsi="Times New Roman" w:cs="Times New Roman"/>
                <w:sz w:val="20"/>
                <w:szCs w:val="20"/>
                <w:lang w:val="ru-RU"/>
              </w:rPr>
              <w:t>Цивилизаци</w:t>
            </w:r>
            <w:proofErr w:type="gramStart"/>
            <w:r w:rsidRPr="000811B8">
              <w:rPr>
                <w:rFonts w:ascii="Times New Roman" w:hAnsi="Times New Roman" w:cs="Times New Roman"/>
                <w:sz w:val="20"/>
                <w:szCs w:val="20"/>
                <w:lang w:val="ru-RU"/>
              </w:rPr>
              <w:t>я-</w:t>
            </w:r>
            <w:proofErr w:type="gramEnd"/>
            <w:r w:rsidRPr="000811B8">
              <w:rPr>
                <w:rFonts w:ascii="Times New Roman" w:hAnsi="Times New Roman" w:cs="Times New Roman"/>
                <w:sz w:val="20"/>
                <w:szCs w:val="20"/>
                <w:lang w:val="ru-RU"/>
              </w:rPr>
              <w:t>өркениет</w:t>
            </w:r>
          </w:p>
          <w:p w:rsidR="00BB51CF" w:rsidRPr="000811B8" w:rsidRDefault="00BB51CF" w:rsidP="000811B8">
            <w:pPr>
              <w:spacing w:line="243" w:lineRule="auto"/>
              <w:rPr>
                <w:rFonts w:ascii="Times New Roman" w:hAnsi="Times New Roman" w:cs="Times New Roman"/>
                <w:sz w:val="20"/>
                <w:szCs w:val="20"/>
                <w:lang w:val="ru-RU"/>
              </w:rPr>
            </w:pPr>
            <w:r w:rsidRPr="000811B8">
              <w:rPr>
                <w:rFonts w:ascii="Times New Roman" w:hAnsi="Times New Roman" w:cs="Times New Roman"/>
                <w:sz w:val="20"/>
                <w:szCs w:val="20"/>
                <w:lang w:val="ru-RU"/>
              </w:rPr>
              <w:t>Предлог-</w:t>
            </w:r>
            <w:proofErr w:type="spellStart"/>
            <w:r w:rsidRPr="000811B8">
              <w:rPr>
                <w:rFonts w:ascii="Times New Roman" w:hAnsi="Times New Roman" w:cs="Times New Roman"/>
                <w:sz w:val="20"/>
                <w:szCs w:val="20"/>
                <w:lang w:val="ru-RU"/>
              </w:rPr>
              <w:t>шылау</w:t>
            </w:r>
            <w:proofErr w:type="spellEnd"/>
          </w:p>
          <w:p w:rsidR="00BB51CF" w:rsidRPr="000811B8" w:rsidRDefault="00BB51CF" w:rsidP="000811B8">
            <w:pPr>
              <w:spacing w:line="243" w:lineRule="auto"/>
              <w:rPr>
                <w:rFonts w:ascii="Times New Roman" w:hAnsi="Times New Roman" w:cs="Times New Roman"/>
                <w:sz w:val="20"/>
                <w:szCs w:val="20"/>
                <w:lang w:val="ru-RU"/>
              </w:rPr>
            </w:pPr>
            <w:proofErr w:type="gramStart"/>
            <w:r w:rsidRPr="000811B8">
              <w:rPr>
                <w:rFonts w:ascii="Times New Roman" w:hAnsi="Times New Roman" w:cs="Times New Roman"/>
                <w:sz w:val="20"/>
                <w:szCs w:val="20"/>
                <w:lang w:val="ru-RU"/>
              </w:rPr>
              <w:t>Союз-жал</w:t>
            </w:r>
            <w:proofErr w:type="gramEnd"/>
            <w:r w:rsidRPr="000811B8">
              <w:rPr>
                <w:rFonts w:ascii="Times New Roman" w:hAnsi="Times New Roman" w:cs="Times New Roman"/>
                <w:sz w:val="20"/>
                <w:szCs w:val="20"/>
                <w:lang w:val="ru-RU"/>
              </w:rPr>
              <w:t>ғау</w:t>
            </w:r>
          </w:p>
          <w:p w:rsidR="00BB51CF" w:rsidRPr="000811B8" w:rsidRDefault="00BB51CF" w:rsidP="000811B8">
            <w:pPr>
              <w:spacing w:line="243" w:lineRule="auto"/>
              <w:rPr>
                <w:rFonts w:ascii="Times New Roman" w:hAnsi="Times New Roman" w:cs="Times New Roman"/>
                <w:sz w:val="20"/>
                <w:szCs w:val="20"/>
                <w:lang w:val="ru-RU"/>
              </w:rPr>
            </w:pPr>
            <w:r w:rsidRPr="000811B8">
              <w:rPr>
                <w:rFonts w:ascii="Times New Roman" w:hAnsi="Times New Roman" w:cs="Times New Roman"/>
                <w:sz w:val="20"/>
                <w:szCs w:val="20"/>
                <w:lang w:val="ru-RU"/>
              </w:rPr>
              <w:t>Частицы-</w:t>
            </w:r>
            <w:proofErr w:type="spellStart"/>
            <w:r w:rsidRPr="000811B8">
              <w:rPr>
                <w:rFonts w:ascii="Times New Roman" w:hAnsi="Times New Roman" w:cs="Times New Roman"/>
                <w:sz w:val="20"/>
                <w:szCs w:val="20"/>
                <w:lang w:val="ru-RU"/>
              </w:rPr>
              <w:t>демеулікшылаулар</w:t>
            </w:r>
            <w:proofErr w:type="spellEnd"/>
          </w:p>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ru-RU"/>
              </w:rPr>
              <w:t>Служебные части речи- сөйлеудіңқызметтікбөліктері</w:t>
            </w:r>
          </w:p>
          <w:p w:rsidR="00BB51CF" w:rsidRPr="000811B8" w:rsidRDefault="00BB51CF" w:rsidP="000811B8">
            <w:pPr>
              <w:pStyle w:val="TableParagraph"/>
              <w:ind w:left="0"/>
              <w:rPr>
                <w:sz w:val="20"/>
                <w:szCs w:val="20"/>
                <w:lang w:val="kk-KZ"/>
              </w:rPr>
            </w:pPr>
            <w:r w:rsidRPr="000811B8">
              <w:rPr>
                <w:sz w:val="20"/>
                <w:szCs w:val="20"/>
                <w:lang w:val="ru-RU"/>
              </w:rPr>
              <w:t>История</w:t>
            </w:r>
            <w:r w:rsidRPr="000811B8">
              <w:rPr>
                <w:sz w:val="20"/>
                <w:szCs w:val="20"/>
                <w:lang w:val="kk-KZ"/>
              </w:rPr>
              <w:t>-тарих</w:t>
            </w:r>
          </w:p>
          <w:p w:rsidR="00BB51CF" w:rsidRPr="000811B8" w:rsidRDefault="00BB51CF" w:rsidP="000811B8">
            <w:pPr>
              <w:pStyle w:val="TableParagraph"/>
              <w:ind w:left="0"/>
              <w:rPr>
                <w:sz w:val="20"/>
                <w:szCs w:val="20"/>
                <w:lang w:val="kk-KZ"/>
              </w:rPr>
            </w:pPr>
            <w:r w:rsidRPr="000811B8">
              <w:rPr>
                <w:sz w:val="20"/>
                <w:szCs w:val="20"/>
                <w:lang w:val="ru-RU"/>
              </w:rPr>
              <w:t>Археология</w:t>
            </w:r>
            <w:r w:rsidRPr="000811B8">
              <w:rPr>
                <w:sz w:val="20"/>
                <w:szCs w:val="20"/>
                <w:lang w:val="kk-KZ"/>
              </w:rPr>
              <w:t>-археология</w:t>
            </w:r>
          </w:p>
          <w:p w:rsidR="00BB51CF" w:rsidRPr="000811B8" w:rsidRDefault="00BB51CF" w:rsidP="000811B8">
            <w:pPr>
              <w:pStyle w:val="TableParagraph"/>
              <w:ind w:left="0"/>
              <w:rPr>
                <w:sz w:val="20"/>
                <w:szCs w:val="20"/>
                <w:lang w:val="kk-KZ"/>
              </w:rPr>
            </w:pPr>
            <w:r w:rsidRPr="000811B8">
              <w:rPr>
                <w:sz w:val="20"/>
                <w:szCs w:val="20"/>
                <w:lang w:val="ru-RU"/>
              </w:rPr>
              <w:t>Шумеры</w:t>
            </w:r>
            <w:r w:rsidRPr="000811B8">
              <w:rPr>
                <w:sz w:val="20"/>
                <w:szCs w:val="20"/>
                <w:lang w:val="kk-KZ"/>
              </w:rPr>
              <w:t>-шумерлер</w:t>
            </w:r>
          </w:p>
          <w:p w:rsidR="00BB51CF" w:rsidRPr="000811B8" w:rsidRDefault="00BB51CF" w:rsidP="000811B8">
            <w:pPr>
              <w:pStyle w:val="TableParagraph"/>
              <w:ind w:left="0"/>
              <w:rPr>
                <w:sz w:val="20"/>
                <w:szCs w:val="20"/>
                <w:lang w:val="kk-KZ"/>
              </w:rPr>
            </w:pPr>
            <w:r w:rsidRPr="000811B8">
              <w:rPr>
                <w:sz w:val="20"/>
                <w:szCs w:val="20"/>
                <w:lang w:val="ru-RU"/>
              </w:rPr>
              <w:t>Пирамид</w:t>
            </w:r>
            <w:r w:rsidRPr="000811B8">
              <w:rPr>
                <w:sz w:val="20"/>
                <w:szCs w:val="20"/>
                <w:lang w:val="kk-KZ"/>
              </w:rPr>
              <w:t>а-пирамида</w:t>
            </w:r>
          </w:p>
          <w:p w:rsidR="00BB51CF" w:rsidRPr="000811B8" w:rsidRDefault="00BB51CF" w:rsidP="000811B8">
            <w:pPr>
              <w:pStyle w:val="TableParagraph"/>
              <w:ind w:left="0"/>
              <w:rPr>
                <w:b/>
                <w:sz w:val="20"/>
                <w:szCs w:val="20"/>
                <w:lang w:val="kk-KZ"/>
              </w:rPr>
            </w:pPr>
            <w:r w:rsidRPr="000811B8">
              <w:rPr>
                <w:b/>
                <w:sz w:val="20"/>
                <w:szCs w:val="20"/>
                <w:lang w:val="kk-KZ"/>
              </w:rPr>
              <w:t>Закрепление урока</w:t>
            </w:r>
          </w:p>
          <w:p w:rsidR="00BB51CF" w:rsidRPr="000811B8" w:rsidRDefault="00BB51CF" w:rsidP="000811B8">
            <w:pPr>
              <w:spacing w:line="243" w:lineRule="auto"/>
              <w:rPr>
                <w:rFonts w:ascii="Times New Roman" w:hAnsi="Times New Roman" w:cs="Times New Roman"/>
                <w:sz w:val="20"/>
                <w:szCs w:val="20"/>
                <w:lang w:val="kk-KZ"/>
              </w:rPr>
            </w:pPr>
            <w:r w:rsidRPr="000811B8">
              <w:rPr>
                <w:rFonts w:ascii="Times New Roman" w:hAnsi="Times New Roman" w:cs="Times New Roman"/>
                <w:sz w:val="20"/>
                <w:szCs w:val="20"/>
                <w:lang w:val="kk-KZ"/>
              </w:rPr>
              <w:t>Упр 8.  Послушайте  текст. Какие «тонкие » вопросы   можно сформулировать по его  содержанию?</w:t>
            </w:r>
          </w:p>
          <w:p w:rsidR="00BB51CF" w:rsidRPr="000811B8" w:rsidRDefault="00BB51CF" w:rsidP="000811B8">
            <w:pPr>
              <w:pStyle w:val="TableParagraph"/>
              <w:ind w:left="0"/>
              <w:rPr>
                <w:b/>
                <w:sz w:val="20"/>
                <w:szCs w:val="20"/>
                <w:lang w:val="kk-KZ"/>
              </w:rPr>
            </w:pPr>
            <w:r w:rsidRPr="000811B8">
              <w:rPr>
                <w:b/>
                <w:sz w:val="20"/>
                <w:szCs w:val="20"/>
                <w:lang w:val="kk-KZ"/>
              </w:rPr>
              <w:t>Работа  в  группах.</w:t>
            </w:r>
          </w:p>
          <w:tbl>
            <w:tblPr>
              <w:tblStyle w:val="a7"/>
              <w:tblW w:w="4811" w:type="dxa"/>
              <w:tblLayout w:type="fixed"/>
              <w:tblLook w:val="04A0" w:firstRow="1" w:lastRow="0" w:firstColumn="1" w:lastColumn="0" w:noHBand="0" w:noVBand="1"/>
            </w:tblPr>
            <w:tblGrid>
              <w:gridCol w:w="2259"/>
              <w:gridCol w:w="2552"/>
            </w:tblGrid>
            <w:tr w:rsidR="000811B8" w:rsidRPr="000811B8" w:rsidTr="000811B8">
              <w:trPr>
                <w:trHeight w:val="550"/>
              </w:trPr>
              <w:tc>
                <w:tcPr>
                  <w:tcW w:w="2259" w:type="dxa"/>
                </w:tcPr>
                <w:p w:rsidR="00AE2FED" w:rsidRPr="000811B8" w:rsidRDefault="00BB51CF" w:rsidP="000811B8">
                  <w:pPr>
                    <w:pStyle w:val="TableParagraph"/>
                    <w:numPr>
                      <w:ilvl w:val="0"/>
                      <w:numId w:val="13"/>
                    </w:numPr>
                    <w:ind w:left="0" w:firstLine="0"/>
                    <w:rPr>
                      <w:sz w:val="20"/>
                      <w:szCs w:val="20"/>
                      <w:lang w:val="kk-KZ"/>
                    </w:rPr>
                  </w:pPr>
                  <w:r w:rsidRPr="000811B8">
                    <w:rPr>
                      <w:sz w:val="20"/>
                      <w:szCs w:val="20"/>
                      <w:lang w:val="kk-KZ"/>
                    </w:rPr>
                    <w:t>Определите количество предлогов  в</w:t>
                  </w:r>
                </w:p>
                <w:p w:rsidR="00BB51CF" w:rsidRPr="000811B8" w:rsidRDefault="00BB51CF" w:rsidP="000811B8">
                  <w:pPr>
                    <w:pStyle w:val="TableParagraph"/>
                    <w:ind w:left="0"/>
                    <w:rPr>
                      <w:sz w:val="20"/>
                      <w:szCs w:val="20"/>
                      <w:lang w:val="kk-KZ"/>
                    </w:rPr>
                  </w:pPr>
                  <w:r w:rsidRPr="000811B8">
                    <w:rPr>
                      <w:sz w:val="20"/>
                      <w:szCs w:val="20"/>
                      <w:lang w:val="kk-KZ"/>
                    </w:rPr>
                    <w:t>1-ом  абзаце</w:t>
                  </w:r>
                </w:p>
              </w:tc>
              <w:tc>
                <w:tcPr>
                  <w:tcW w:w="2552" w:type="dxa"/>
                </w:tcPr>
                <w:p w:rsidR="00BB51CF" w:rsidRPr="000811B8" w:rsidRDefault="00BB51CF" w:rsidP="000811B8">
                  <w:pPr>
                    <w:pStyle w:val="TableParagraph"/>
                    <w:ind w:left="0"/>
                    <w:rPr>
                      <w:sz w:val="20"/>
                      <w:szCs w:val="20"/>
                      <w:lang w:val="kk-KZ"/>
                    </w:rPr>
                  </w:pPr>
                  <w:r w:rsidRPr="000811B8">
                    <w:rPr>
                      <w:sz w:val="20"/>
                      <w:szCs w:val="20"/>
                      <w:lang w:val="kk-KZ"/>
                    </w:rPr>
                    <w:t>1. Определите количество предлогов  во2-ом  абзаце</w:t>
                  </w:r>
                </w:p>
              </w:tc>
            </w:tr>
            <w:tr w:rsidR="000811B8" w:rsidRPr="000811B8" w:rsidTr="000811B8">
              <w:trPr>
                <w:trHeight w:val="1130"/>
              </w:trPr>
              <w:tc>
                <w:tcPr>
                  <w:tcW w:w="2259" w:type="dxa"/>
                </w:tcPr>
                <w:p w:rsidR="00BB51CF" w:rsidRPr="000811B8" w:rsidRDefault="00BB51CF" w:rsidP="000811B8">
                  <w:pPr>
                    <w:pStyle w:val="TableParagraph"/>
                    <w:numPr>
                      <w:ilvl w:val="0"/>
                      <w:numId w:val="13"/>
                    </w:numPr>
                    <w:ind w:left="0" w:firstLine="0"/>
                    <w:rPr>
                      <w:sz w:val="20"/>
                      <w:szCs w:val="20"/>
                      <w:lang w:val="kk-KZ"/>
                    </w:rPr>
                  </w:pPr>
                  <w:r w:rsidRPr="000811B8">
                    <w:rPr>
                      <w:sz w:val="20"/>
                      <w:szCs w:val="20"/>
                      <w:lang w:val="kk-KZ"/>
                    </w:rPr>
                    <w:lastRenderedPageBreak/>
                    <w:t>Выпишите из 1-ого  абзаца словосочетания с предлогами.Что  они выражают?</w:t>
                  </w:r>
                </w:p>
              </w:tc>
              <w:tc>
                <w:tcPr>
                  <w:tcW w:w="2552" w:type="dxa"/>
                </w:tcPr>
                <w:p w:rsidR="00BB51CF" w:rsidRPr="000811B8" w:rsidRDefault="00BB51CF" w:rsidP="000811B8">
                  <w:pPr>
                    <w:pStyle w:val="TableParagraph"/>
                    <w:ind w:left="0"/>
                    <w:rPr>
                      <w:sz w:val="20"/>
                      <w:szCs w:val="20"/>
                      <w:lang w:val="kk-KZ"/>
                    </w:rPr>
                  </w:pPr>
                  <w:r w:rsidRPr="000811B8">
                    <w:rPr>
                      <w:sz w:val="20"/>
                      <w:szCs w:val="20"/>
                      <w:lang w:val="kk-KZ"/>
                    </w:rPr>
                    <w:t>2. Выпишите из 2-ого  абзаца  словосочетания с предлогами. Что  они выражают?</w:t>
                  </w:r>
                </w:p>
              </w:tc>
            </w:tr>
          </w:tbl>
          <w:p w:rsidR="00BB51CF" w:rsidRPr="000811B8" w:rsidRDefault="00BB51CF" w:rsidP="000811B8">
            <w:pPr>
              <w:pStyle w:val="TableParagraph"/>
              <w:ind w:left="0"/>
              <w:rPr>
                <w:sz w:val="20"/>
                <w:szCs w:val="20"/>
                <w:lang w:val="kk-KZ"/>
              </w:rPr>
            </w:pPr>
          </w:p>
          <w:p w:rsidR="00BB51CF" w:rsidRPr="000811B8" w:rsidRDefault="00BB51CF" w:rsidP="000811B8">
            <w:pPr>
              <w:spacing w:line="243" w:lineRule="auto"/>
              <w:rPr>
                <w:rFonts w:ascii="Times New Roman" w:hAnsi="Times New Roman" w:cs="Times New Roman"/>
                <w:b/>
                <w:sz w:val="20"/>
                <w:szCs w:val="20"/>
                <w:lang w:val="kk-KZ"/>
              </w:rPr>
            </w:pPr>
            <w:r w:rsidRPr="000811B8">
              <w:rPr>
                <w:rFonts w:ascii="Times New Roman" w:hAnsi="Times New Roman" w:cs="Times New Roman"/>
                <w:b/>
                <w:sz w:val="20"/>
                <w:szCs w:val="20"/>
                <w:lang w:val="kk-KZ"/>
              </w:rPr>
              <w:t>Укажите  неверные  ответы.</w:t>
            </w:r>
          </w:p>
          <w:p w:rsidR="00BB51CF" w:rsidRPr="000811B8" w:rsidRDefault="00BB51CF" w:rsidP="000811B8">
            <w:pPr>
              <w:pStyle w:val="a9"/>
              <w:widowControl/>
              <w:numPr>
                <w:ilvl w:val="0"/>
                <w:numId w:val="11"/>
              </w:numPr>
              <w:autoSpaceDE/>
              <w:autoSpaceDN/>
              <w:spacing w:line="243" w:lineRule="auto"/>
              <w:ind w:left="0" w:firstLine="0"/>
              <w:rPr>
                <w:rFonts w:ascii="Times New Roman" w:hAnsi="Times New Roman" w:cs="Times New Roman"/>
                <w:sz w:val="20"/>
                <w:szCs w:val="20"/>
                <w:lang w:val="kk-KZ"/>
              </w:rPr>
            </w:pPr>
            <w:r w:rsidRPr="000811B8">
              <w:rPr>
                <w:rFonts w:ascii="Times New Roman" w:hAnsi="Times New Roman" w:cs="Times New Roman"/>
                <w:sz w:val="20"/>
                <w:szCs w:val="20"/>
                <w:lang w:val="kk-KZ"/>
              </w:rPr>
              <w:t xml:space="preserve">Служебная  часть речи-это предлоги, союзы, частицы  </w:t>
            </w:r>
            <w:r w:rsidRPr="000811B8">
              <w:rPr>
                <w:rFonts w:ascii="Times New Roman" w:hAnsi="Times New Roman" w:cs="Times New Roman"/>
                <w:b/>
                <w:sz w:val="20"/>
                <w:szCs w:val="20"/>
                <w:lang w:val="kk-KZ"/>
              </w:rPr>
              <w:t>В</w:t>
            </w:r>
          </w:p>
          <w:p w:rsidR="00BB51CF" w:rsidRPr="000811B8" w:rsidRDefault="00BB51CF" w:rsidP="000811B8">
            <w:pPr>
              <w:pStyle w:val="a9"/>
              <w:widowControl/>
              <w:numPr>
                <w:ilvl w:val="0"/>
                <w:numId w:val="11"/>
              </w:numPr>
              <w:autoSpaceDE/>
              <w:autoSpaceDN/>
              <w:spacing w:line="243" w:lineRule="auto"/>
              <w:ind w:left="0" w:firstLine="0"/>
              <w:rPr>
                <w:rFonts w:ascii="Times New Roman" w:hAnsi="Times New Roman" w:cs="Times New Roman"/>
                <w:sz w:val="20"/>
                <w:szCs w:val="20"/>
                <w:lang w:val="kk-KZ"/>
              </w:rPr>
            </w:pPr>
            <w:r w:rsidRPr="000811B8">
              <w:rPr>
                <w:rFonts w:ascii="Times New Roman" w:hAnsi="Times New Roman" w:cs="Times New Roman"/>
                <w:sz w:val="20"/>
                <w:szCs w:val="20"/>
                <w:lang w:val="kk-KZ"/>
              </w:rPr>
              <w:t>В,на, для, от, из-за- предлоги</w:t>
            </w:r>
            <w:r w:rsidR="00AE2FED" w:rsidRPr="000811B8">
              <w:rPr>
                <w:rFonts w:ascii="Times New Roman" w:hAnsi="Times New Roman" w:cs="Times New Roman"/>
                <w:sz w:val="20"/>
                <w:szCs w:val="20"/>
                <w:lang w:val="kk-KZ"/>
              </w:rPr>
              <w:t xml:space="preserve"> </w:t>
            </w:r>
            <w:r w:rsidRPr="000811B8">
              <w:rPr>
                <w:rFonts w:ascii="Times New Roman" w:hAnsi="Times New Roman" w:cs="Times New Roman"/>
                <w:b/>
                <w:sz w:val="20"/>
                <w:szCs w:val="20"/>
                <w:lang w:val="kk-KZ"/>
              </w:rPr>
              <w:t>В</w:t>
            </w:r>
          </w:p>
          <w:p w:rsidR="00BB51CF" w:rsidRPr="000811B8" w:rsidRDefault="00BB51CF" w:rsidP="000811B8">
            <w:pPr>
              <w:pStyle w:val="a9"/>
              <w:widowControl/>
              <w:numPr>
                <w:ilvl w:val="0"/>
                <w:numId w:val="11"/>
              </w:numPr>
              <w:autoSpaceDE/>
              <w:autoSpaceDN/>
              <w:spacing w:line="243" w:lineRule="auto"/>
              <w:ind w:left="0" w:firstLine="0"/>
              <w:rPr>
                <w:rFonts w:ascii="Times New Roman" w:hAnsi="Times New Roman" w:cs="Times New Roman"/>
                <w:sz w:val="20"/>
                <w:szCs w:val="20"/>
                <w:lang w:val="kk-KZ"/>
              </w:rPr>
            </w:pPr>
            <w:r w:rsidRPr="000811B8">
              <w:rPr>
                <w:rFonts w:ascii="Times New Roman" w:hAnsi="Times New Roman" w:cs="Times New Roman"/>
                <w:sz w:val="20"/>
                <w:szCs w:val="20"/>
                <w:lang w:val="kk-KZ"/>
              </w:rPr>
              <w:t xml:space="preserve">Предлог-самостоятельная часть речи </w:t>
            </w:r>
            <w:r w:rsidRPr="000811B8">
              <w:rPr>
                <w:rFonts w:ascii="Times New Roman" w:hAnsi="Times New Roman" w:cs="Times New Roman"/>
                <w:b/>
                <w:sz w:val="20"/>
                <w:szCs w:val="20"/>
                <w:lang w:val="kk-KZ"/>
              </w:rPr>
              <w:t>Н</w:t>
            </w:r>
          </w:p>
          <w:p w:rsidR="00BB51CF" w:rsidRPr="000811B8" w:rsidRDefault="00BB51CF" w:rsidP="000811B8">
            <w:pPr>
              <w:pStyle w:val="a9"/>
              <w:widowControl/>
              <w:numPr>
                <w:ilvl w:val="0"/>
                <w:numId w:val="11"/>
              </w:numPr>
              <w:autoSpaceDE/>
              <w:autoSpaceDN/>
              <w:spacing w:line="243" w:lineRule="auto"/>
              <w:ind w:left="0" w:firstLine="0"/>
              <w:rPr>
                <w:rFonts w:ascii="Times New Roman" w:hAnsi="Times New Roman" w:cs="Times New Roman"/>
                <w:sz w:val="20"/>
                <w:szCs w:val="20"/>
                <w:lang w:val="kk-KZ"/>
              </w:rPr>
            </w:pPr>
            <w:r w:rsidRPr="000811B8">
              <w:rPr>
                <w:rFonts w:ascii="Times New Roman" w:hAnsi="Times New Roman" w:cs="Times New Roman"/>
                <w:sz w:val="20"/>
                <w:szCs w:val="20"/>
                <w:lang w:val="kk-KZ"/>
              </w:rPr>
              <w:t xml:space="preserve">Предлог  в  словосочетании остаться в  классе указывает на время  </w:t>
            </w:r>
            <w:r w:rsidRPr="000811B8">
              <w:rPr>
                <w:rFonts w:ascii="Times New Roman" w:hAnsi="Times New Roman" w:cs="Times New Roman"/>
                <w:b/>
                <w:sz w:val="20"/>
                <w:szCs w:val="20"/>
                <w:lang w:val="kk-KZ"/>
              </w:rPr>
              <w:t>Н</w:t>
            </w:r>
          </w:p>
          <w:p w:rsidR="00BB51CF" w:rsidRPr="000811B8" w:rsidRDefault="00BB51CF" w:rsidP="000811B8">
            <w:pPr>
              <w:pStyle w:val="a9"/>
              <w:widowControl/>
              <w:numPr>
                <w:ilvl w:val="0"/>
                <w:numId w:val="11"/>
              </w:numPr>
              <w:autoSpaceDE/>
              <w:autoSpaceDN/>
              <w:spacing w:line="243" w:lineRule="auto"/>
              <w:ind w:left="0" w:firstLine="0"/>
              <w:rPr>
                <w:rFonts w:ascii="Times New Roman" w:hAnsi="Times New Roman" w:cs="Times New Roman"/>
                <w:sz w:val="20"/>
                <w:szCs w:val="20"/>
                <w:lang w:val="kk-KZ"/>
              </w:rPr>
            </w:pPr>
            <w:r w:rsidRPr="000811B8">
              <w:rPr>
                <w:rFonts w:ascii="Times New Roman" w:hAnsi="Times New Roman" w:cs="Times New Roman"/>
                <w:sz w:val="20"/>
                <w:szCs w:val="20"/>
                <w:lang w:val="kk-KZ"/>
              </w:rPr>
              <w:t xml:space="preserve">Предлог  в  словосочетании  уехать  из  города указывает  на место  </w:t>
            </w:r>
            <w:r w:rsidRPr="000811B8">
              <w:rPr>
                <w:rFonts w:ascii="Times New Roman" w:hAnsi="Times New Roman" w:cs="Times New Roman"/>
                <w:b/>
                <w:sz w:val="20"/>
                <w:szCs w:val="20"/>
                <w:lang w:val="kk-KZ"/>
              </w:rPr>
              <w:t>В</w:t>
            </w:r>
          </w:p>
          <w:p w:rsidR="00E772D4" w:rsidRPr="000811B8" w:rsidRDefault="00E772D4" w:rsidP="000811B8">
            <w:pPr>
              <w:pStyle w:val="TableParagraph"/>
              <w:ind w:left="0"/>
              <w:rPr>
                <w:sz w:val="20"/>
                <w:szCs w:val="20"/>
                <w:lang w:val="kk-KZ"/>
              </w:rPr>
            </w:pPr>
          </w:p>
        </w:tc>
        <w:tc>
          <w:tcPr>
            <w:tcW w:w="883" w:type="pct"/>
          </w:tcPr>
          <w:p w:rsidR="00E772D4" w:rsidRPr="000811B8" w:rsidRDefault="00E772D4" w:rsidP="000811B8">
            <w:pPr>
              <w:pStyle w:val="TableParagraph"/>
              <w:ind w:left="0"/>
              <w:rPr>
                <w:sz w:val="20"/>
                <w:szCs w:val="20"/>
                <w:lang w:val="kk-KZ"/>
              </w:rPr>
            </w:pPr>
          </w:p>
          <w:p w:rsidR="00E772D4" w:rsidRPr="000811B8" w:rsidRDefault="0031586D" w:rsidP="000811B8">
            <w:pPr>
              <w:spacing w:line="280" w:lineRule="exact"/>
              <w:rPr>
                <w:rFonts w:ascii="Times New Roman" w:hAnsi="Times New Roman" w:cs="Times New Roman"/>
                <w:sz w:val="20"/>
                <w:szCs w:val="20"/>
                <w:lang w:val="kk-KZ"/>
              </w:rPr>
            </w:pPr>
            <w:r w:rsidRPr="000811B8">
              <w:rPr>
                <w:rFonts w:ascii="Times New Roman" w:hAnsi="Times New Roman" w:cs="Times New Roman"/>
                <w:sz w:val="20"/>
                <w:szCs w:val="20"/>
                <w:lang w:val="kk-KZ"/>
              </w:rPr>
              <w:t>Подробно представляю</w:t>
            </w:r>
            <w:r w:rsidR="00E772D4" w:rsidRPr="000811B8">
              <w:rPr>
                <w:rFonts w:ascii="Times New Roman" w:hAnsi="Times New Roman" w:cs="Times New Roman"/>
                <w:sz w:val="20"/>
                <w:szCs w:val="20"/>
                <w:lang w:val="kk-KZ"/>
              </w:rPr>
              <w:t>т содержание текста</w:t>
            </w: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p>
          <w:p w:rsidR="00BB51CF" w:rsidRPr="000811B8" w:rsidRDefault="00BB51CF" w:rsidP="000811B8">
            <w:pPr>
              <w:spacing w:line="280" w:lineRule="exact"/>
              <w:rPr>
                <w:rFonts w:ascii="Times New Roman" w:hAnsi="Times New Roman" w:cs="Times New Roman"/>
                <w:sz w:val="20"/>
                <w:szCs w:val="20"/>
                <w:lang w:val="kk-KZ"/>
              </w:rPr>
            </w:pPr>
            <w:r w:rsidRPr="000811B8">
              <w:rPr>
                <w:rFonts w:ascii="Times New Roman" w:hAnsi="Times New Roman" w:cs="Times New Roman"/>
                <w:sz w:val="20"/>
                <w:szCs w:val="20"/>
                <w:lang w:val="kk-KZ"/>
              </w:rPr>
              <w:t>Выписывают словосочетания</w:t>
            </w:r>
          </w:p>
          <w:p w:rsidR="00E772D4" w:rsidRPr="000811B8" w:rsidRDefault="00E772D4"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31586D" w:rsidP="000811B8">
            <w:pPr>
              <w:pStyle w:val="TableParagraph"/>
              <w:ind w:left="0"/>
              <w:rPr>
                <w:sz w:val="20"/>
                <w:szCs w:val="20"/>
                <w:lang w:val="kk-KZ"/>
              </w:rPr>
            </w:pPr>
            <w:r w:rsidRPr="000811B8">
              <w:rPr>
                <w:sz w:val="20"/>
                <w:szCs w:val="20"/>
                <w:lang w:val="kk-KZ"/>
              </w:rPr>
              <w:t>Прочитаю</w:t>
            </w:r>
            <w:r w:rsidR="004659DC" w:rsidRPr="000811B8">
              <w:rPr>
                <w:sz w:val="20"/>
                <w:szCs w:val="20"/>
                <w:lang w:val="kk-KZ"/>
              </w:rPr>
              <w:t>т текст</w:t>
            </w:r>
          </w:p>
          <w:p w:rsidR="004659DC" w:rsidRPr="000811B8" w:rsidRDefault="0031586D" w:rsidP="000811B8">
            <w:pPr>
              <w:pStyle w:val="TableParagraph"/>
              <w:ind w:left="0"/>
              <w:rPr>
                <w:sz w:val="20"/>
                <w:szCs w:val="20"/>
                <w:lang w:val="kk-KZ"/>
              </w:rPr>
            </w:pPr>
            <w:r w:rsidRPr="000811B8">
              <w:rPr>
                <w:sz w:val="20"/>
                <w:szCs w:val="20"/>
                <w:lang w:val="kk-KZ"/>
              </w:rPr>
              <w:t>Списываю</w:t>
            </w:r>
            <w:r w:rsidR="004659DC" w:rsidRPr="000811B8">
              <w:rPr>
                <w:sz w:val="20"/>
                <w:szCs w:val="20"/>
                <w:lang w:val="kk-KZ"/>
              </w:rPr>
              <w:t>т</w:t>
            </w:r>
            <w:r w:rsidR="000B2A04" w:rsidRPr="000811B8">
              <w:rPr>
                <w:sz w:val="20"/>
                <w:szCs w:val="20"/>
                <w:lang w:val="kk-KZ"/>
              </w:rPr>
              <w:t xml:space="preserve"> вставляя пропущенные буквы</w:t>
            </w: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r w:rsidRPr="000811B8">
              <w:rPr>
                <w:sz w:val="20"/>
                <w:szCs w:val="20"/>
                <w:lang w:val="kk-KZ"/>
              </w:rPr>
              <w:t>Пр</w:t>
            </w:r>
            <w:r w:rsidR="0031586D" w:rsidRPr="000811B8">
              <w:rPr>
                <w:sz w:val="20"/>
                <w:szCs w:val="20"/>
                <w:lang w:val="kk-KZ"/>
              </w:rPr>
              <w:t>ослушаю</w:t>
            </w:r>
            <w:r w:rsidRPr="000811B8">
              <w:rPr>
                <w:sz w:val="20"/>
                <w:szCs w:val="20"/>
                <w:lang w:val="kk-KZ"/>
              </w:rPr>
              <w:t>т  текст</w:t>
            </w:r>
            <w:r w:rsidR="0031586D" w:rsidRPr="000811B8">
              <w:rPr>
                <w:sz w:val="20"/>
                <w:szCs w:val="20"/>
                <w:lang w:val="kk-KZ"/>
              </w:rPr>
              <w:t>.Сформулирую</w:t>
            </w:r>
            <w:r w:rsidRPr="000811B8">
              <w:rPr>
                <w:sz w:val="20"/>
                <w:szCs w:val="20"/>
                <w:lang w:val="kk-KZ"/>
              </w:rPr>
              <w:t xml:space="preserve">т </w:t>
            </w:r>
            <w:r w:rsidRPr="000811B8">
              <w:rPr>
                <w:sz w:val="20"/>
                <w:szCs w:val="20"/>
                <w:lang w:val="kk-KZ"/>
              </w:rPr>
              <w:lastRenderedPageBreak/>
              <w:t>вопросы по его содержанию.</w:t>
            </w: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p w:rsidR="00E772D4" w:rsidRPr="000811B8" w:rsidRDefault="00E772D4" w:rsidP="000811B8">
            <w:pPr>
              <w:pStyle w:val="TableParagraph"/>
              <w:ind w:left="0"/>
              <w:rPr>
                <w:sz w:val="20"/>
                <w:szCs w:val="20"/>
                <w:lang w:val="kk-KZ"/>
              </w:rPr>
            </w:pPr>
          </w:p>
        </w:tc>
        <w:tc>
          <w:tcPr>
            <w:tcW w:w="792" w:type="pct"/>
          </w:tcPr>
          <w:p w:rsidR="00E772D4" w:rsidRPr="000811B8" w:rsidRDefault="00E772D4" w:rsidP="000811B8">
            <w:pPr>
              <w:pStyle w:val="TableParagraph"/>
              <w:ind w:left="0"/>
              <w:rPr>
                <w:b/>
                <w:sz w:val="20"/>
                <w:szCs w:val="20"/>
                <w:lang w:val="kk-KZ"/>
              </w:rPr>
            </w:pPr>
            <w:r w:rsidRPr="000811B8">
              <w:rPr>
                <w:b/>
                <w:sz w:val="20"/>
                <w:szCs w:val="20"/>
                <w:lang w:val="kk-KZ"/>
              </w:rPr>
              <w:lastRenderedPageBreak/>
              <w:t>Дескриптор:</w:t>
            </w:r>
          </w:p>
          <w:p w:rsidR="00E772D4" w:rsidRPr="000811B8" w:rsidRDefault="00E772D4" w:rsidP="000811B8">
            <w:pPr>
              <w:pStyle w:val="TableParagraph"/>
              <w:ind w:left="0"/>
              <w:rPr>
                <w:sz w:val="20"/>
                <w:szCs w:val="20"/>
                <w:lang w:val="kk-KZ"/>
              </w:rPr>
            </w:pPr>
            <w:r w:rsidRPr="000811B8">
              <w:rPr>
                <w:noProof/>
                <w:sz w:val="20"/>
                <w:szCs w:val="20"/>
                <w:lang w:val="kk-KZ" w:bidi="ar-SA"/>
              </w:rPr>
              <w:t>-</w:t>
            </w:r>
            <w:r w:rsidRPr="000811B8">
              <w:rPr>
                <w:sz w:val="20"/>
                <w:szCs w:val="20"/>
                <w:lang w:val="kk-KZ"/>
              </w:rPr>
              <w:t xml:space="preserve"> Прочитает  текст без выделенных частей речи, и отвечает на вопросы;</w:t>
            </w:r>
          </w:p>
          <w:p w:rsidR="00E772D4" w:rsidRPr="000811B8" w:rsidRDefault="00E772D4" w:rsidP="000811B8">
            <w:pPr>
              <w:pStyle w:val="TableParagraph"/>
              <w:ind w:left="0"/>
              <w:rPr>
                <w:sz w:val="20"/>
                <w:szCs w:val="20"/>
                <w:lang w:val="kk-KZ"/>
              </w:rPr>
            </w:pPr>
            <w:r w:rsidRPr="000811B8">
              <w:rPr>
                <w:noProof/>
                <w:sz w:val="20"/>
                <w:szCs w:val="20"/>
                <w:lang w:val="kk-KZ" w:bidi="ar-SA"/>
              </w:rPr>
              <w:t>-</w:t>
            </w:r>
            <w:r w:rsidRPr="000811B8">
              <w:rPr>
                <w:sz w:val="20"/>
                <w:szCs w:val="20"/>
                <w:lang w:val="kk-KZ"/>
              </w:rPr>
              <w:t xml:space="preserve"> Выделяют основную информацию</w:t>
            </w:r>
            <w:r w:rsidR="00C0282B" w:rsidRPr="000811B8">
              <w:rPr>
                <w:sz w:val="20"/>
                <w:szCs w:val="20"/>
                <w:lang w:val="kk-KZ"/>
              </w:rPr>
              <w:t xml:space="preserve"> </w:t>
            </w:r>
            <w:r w:rsidR="004659DC" w:rsidRPr="000811B8">
              <w:rPr>
                <w:sz w:val="20"/>
                <w:szCs w:val="20"/>
                <w:lang w:val="kk-KZ"/>
              </w:rPr>
              <w:t>–</w:t>
            </w:r>
            <w:r w:rsidRPr="000811B8">
              <w:rPr>
                <w:sz w:val="20"/>
                <w:szCs w:val="20"/>
                <w:lang w:val="kk-KZ"/>
              </w:rPr>
              <w:t xml:space="preserve"> </w:t>
            </w:r>
            <w:r w:rsidR="00C0282B" w:rsidRPr="000811B8">
              <w:rPr>
                <w:noProof/>
                <w:sz w:val="20"/>
                <w:szCs w:val="20"/>
                <w:lang w:val="kk-KZ" w:bidi="ar-SA"/>
              </w:rPr>
              <w:t>2</w:t>
            </w:r>
            <w:r w:rsidR="004659DC" w:rsidRPr="000811B8">
              <w:rPr>
                <w:noProof/>
                <w:sz w:val="20"/>
                <w:szCs w:val="20"/>
                <w:lang w:val="kk-KZ" w:bidi="ar-SA"/>
              </w:rPr>
              <w:t xml:space="preserve"> </w:t>
            </w:r>
            <w:r w:rsidRPr="000811B8">
              <w:rPr>
                <w:noProof/>
                <w:sz w:val="20"/>
                <w:szCs w:val="20"/>
                <w:lang w:val="kk-KZ" w:bidi="ar-SA"/>
              </w:rPr>
              <w:t>балла</w:t>
            </w: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4659DC" w:rsidRPr="000811B8" w:rsidRDefault="004659DC"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4659DC" w:rsidRPr="000811B8" w:rsidRDefault="004659DC" w:rsidP="000811B8">
            <w:pPr>
              <w:pStyle w:val="TableParagraph"/>
              <w:ind w:left="0"/>
              <w:rPr>
                <w:b/>
                <w:sz w:val="20"/>
                <w:szCs w:val="20"/>
                <w:lang w:val="kk-KZ"/>
              </w:rPr>
            </w:pPr>
            <w:r w:rsidRPr="000811B8">
              <w:rPr>
                <w:b/>
                <w:sz w:val="20"/>
                <w:szCs w:val="20"/>
                <w:lang w:val="kk-KZ"/>
              </w:rPr>
              <w:t>Дескриптор:</w:t>
            </w:r>
          </w:p>
          <w:p w:rsidR="004659DC" w:rsidRPr="000811B8" w:rsidRDefault="004659DC" w:rsidP="000811B8">
            <w:pPr>
              <w:pStyle w:val="TableParagraph"/>
              <w:ind w:left="0"/>
              <w:rPr>
                <w:sz w:val="20"/>
                <w:szCs w:val="20"/>
                <w:lang w:val="kk-KZ"/>
              </w:rPr>
            </w:pPr>
            <w:r w:rsidRPr="000811B8">
              <w:rPr>
                <w:b/>
                <w:sz w:val="20"/>
                <w:szCs w:val="20"/>
                <w:lang w:val="kk-KZ"/>
              </w:rPr>
              <w:t>-</w:t>
            </w:r>
            <w:r w:rsidRPr="000811B8">
              <w:rPr>
                <w:sz w:val="20"/>
                <w:szCs w:val="20"/>
                <w:lang w:val="kk-KZ"/>
              </w:rPr>
              <w:t>выписывает</w:t>
            </w:r>
          </w:p>
          <w:p w:rsidR="004659DC" w:rsidRPr="000811B8" w:rsidRDefault="004659DC" w:rsidP="000811B8">
            <w:pPr>
              <w:pStyle w:val="TableParagraph"/>
              <w:ind w:left="0"/>
              <w:rPr>
                <w:sz w:val="20"/>
                <w:szCs w:val="20"/>
                <w:lang w:val="kk-KZ"/>
              </w:rPr>
            </w:pPr>
            <w:r w:rsidRPr="000811B8">
              <w:rPr>
                <w:sz w:val="20"/>
                <w:szCs w:val="20"/>
                <w:lang w:val="kk-KZ"/>
              </w:rPr>
              <w:t>словосочетания</w:t>
            </w:r>
            <w:r w:rsidRPr="000811B8">
              <w:rPr>
                <w:b/>
                <w:sz w:val="20"/>
                <w:szCs w:val="20"/>
                <w:lang w:val="kk-KZ"/>
              </w:rPr>
              <w:t xml:space="preserve">  </w:t>
            </w:r>
            <w:r w:rsidRPr="000811B8">
              <w:rPr>
                <w:sz w:val="20"/>
                <w:szCs w:val="20"/>
                <w:lang w:val="ru-RU"/>
              </w:rPr>
              <w:t>в которых слова связаны с помощью окончания</w:t>
            </w:r>
            <w:r w:rsidRPr="000811B8">
              <w:rPr>
                <w:sz w:val="20"/>
                <w:szCs w:val="20"/>
                <w:lang w:val="kk-KZ"/>
              </w:rPr>
              <w:t>;</w:t>
            </w:r>
          </w:p>
          <w:p w:rsidR="004659DC" w:rsidRPr="000811B8" w:rsidRDefault="004659DC" w:rsidP="000811B8">
            <w:pPr>
              <w:pStyle w:val="TableParagraph"/>
              <w:ind w:left="0"/>
              <w:rPr>
                <w:sz w:val="20"/>
                <w:szCs w:val="20"/>
                <w:lang w:val="kk-KZ"/>
              </w:rPr>
            </w:pPr>
            <w:r w:rsidRPr="000811B8">
              <w:rPr>
                <w:sz w:val="20"/>
                <w:szCs w:val="20"/>
                <w:lang w:val="kk-KZ"/>
              </w:rPr>
              <w:t>- выписывает</w:t>
            </w:r>
            <w:r w:rsidRPr="000811B8">
              <w:rPr>
                <w:sz w:val="20"/>
                <w:szCs w:val="20"/>
                <w:lang w:val="ru-RU"/>
              </w:rPr>
              <w:t xml:space="preserve"> словосочетания, в которых слова связаны </w:t>
            </w:r>
            <w:proofErr w:type="spellStart"/>
            <w:r w:rsidRPr="000811B8">
              <w:rPr>
                <w:sz w:val="20"/>
                <w:szCs w:val="20"/>
                <w:lang w:val="ru-RU"/>
              </w:rPr>
              <w:t>спомощью</w:t>
            </w:r>
            <w:proofErr w:type="spellEnd"/>
            <w:r w:rsidRPr="000811B8">
              <w:rPr>
                <w:sz w:val="20"/>
                <w:szCs w:val="20"/>
                <w:lang w:val="ru-RU"/>
              </w:rPr>
              <w:t xml:space="preserve"> окончания и предлога</w:t>
            </w:r>
            <w:r w:rsidRPr="000811B8">
              <w:rPr>
                <w:sz w:val="20"/>
                <w:szCs w:val="20"/>
                <w:lang w:val="kk-KZ"/>
              </w:rPr>
              <w:t>- 2 балла</w:t>
            </w:r>
          </w:p>
          <w:p w:rsidR="000B2A04" w:rsidRPr="000811B8" w:rsidRDefault="000B2A04" w:rsidP="000811B8">
            <w:pPr>
              <w:pStyle w:val="TableParagraph"/>
              <w:ind w:left="0"/>
              <w:rPr>
                <w:rFonts w:eastAsiaTheme="minorEastAsia"/>
                <w:b/>
                <w:sz w:val="20"/>
                <w:szCs w:val="20"/>
                <w:lang w:val="kk-KZ"/>
              </w:rPr>
            </w:pPr>
          </w:p>
          <w:p w:rsidR="00AE2FED" w:rsidRPr="000811B8" w:rsidRDefault="00AE2FED" w:rsidP="000811B8">
            <w:pPr>
              <w:pStyle w:val="TableParagraph"/>
              <w:ind w:left="0"/>
              <w:rPr>
                <w:rFonts w:eastAsiaTheme="minorEastAsia"/>
                <w:b/>
                <w:sz w:val="20"/>
                <w:szCs w:val="20"/>
                <w:lang w:val="kk-KZ"/>
              </w:rPr>
            </w:pPr>
          </w:p>
          <w:p w:rsidR="000B2A04" w:rsidRPr="000811B8" w:rsidRDefault="000B2A04" w:rsidP="000811B8">
            <w:pPr>
              <w:pStyle w:val="TableParagraph"/>
              <w:ind w:left="0"/>
              <w:rPr>
                <w:rFonts w:eastAsiaTheme="minorEastAsia"/>
                <w:b/>
                <w:sz w:val="20"/>
                <w:szCs w:val="20"/>
                <w:lang w:val="kk-KZ"/>
              </w:rPr>
            </w:pPr>
          </w:p>
          <w:p w:rsidR="00AE2FED" w:rsidRPr="000811B8" w:rsidRDefault="00AE2FED" w:rsidP="000811B8">
            <w:pPr>
              <w:pStyle w:val="TableParagraph"/>
              <w:ind w:left="0"/>
              <w:rPr>
                <w:rFonts w:eastAsiaTheme="minorEastAsia"/>
                <w:b/>
                <w:sz w:val="20"/>
                <w:szCs w:val="20"/>
                <w:lang w:val="kk-KZ"/>
              </w:rPr>
            </w:pPr>
          </w:p>
          <w:p w:rsidR="000B2A04" w:rsidRPr="000811B8" w:rsidRDefault="000B2A04" w:rsidP="000811B8">
            <w:pPr>
              <w:pStyle w:val="TableParagraph"/>
              <w:ind w:left="0"/>
              <w:rPr>
                <w:b/>
                <w:sz w:val="20"/>
                <w:szCs w:val="20"/>
                <w:lang w:val="kk-KZ"/>
              </w:rPr>
            </w:pPr>
            <w:r w:rsidRPr="000811B8">
              <w:rPr>
                <w:b/>
                <w:sz w:val="20"/>
                <w:szCs w:val="20"/>
                <w:lang w:val="kk-KZ"/>
              </w:rPr>
              <w:t>Дескриптор:</w:t>
            </w:r>
          </w:p>
          <w:p w:rsidR="000B2A04" w:rsidRPr="000811B8" w:rsidRDefault="000B2A04" w:rsidP="000811B8">
            <w:pPr>
              <w:pStyle w:val="TableParagraph"/>
              <w:ind w:left="0"/>
              <w:rPr>
                <w:sz w:val="20"/>
                <w:szCs w:val="20"/>
                <w:lang w:val="kk-KZ"/>
              </w:rPr>
            </w:pPr>
            <w:r w:rsidRPr="000811B8">
              <w:rPr>
                <w:sz w:val="20"/>
                <w:szCs w:val="20"/>
                <w:lang w:val="kk-KZ"/>
              </w:rPr>
              <w:t>- Прочитает  текст и отвечает на вопросы;</w:t>
            </w:r>
          </w:p>
          <w:p w:rsidR="000B2A04" w:rsidRPr="000811B8" w:rsidRDefault="000B2A04" w:rsidP="000811B8">
            <w:pPr>
              <w:pStyle w:val="TableParagraph"/>
              <w:ind w:left="0"/>
              <w:rPr>
                <w:sz w:val="20"/>
                <w:szCs w:val="20"/>
                <w:lang w:val="kk-KZ"/>
              </w:rPr>
            </w:pPr>
            <w:r w:rsidRPr="000811B8">
              <w:rPr>
                <w:sz w:val="20"/>
                <w:szCs w:val="20"/>
                <w:lang w:val="kk-KZ"/>
              </w:rPr>
              <w:t>- Вставляет  пропущенные буквы;</w:t>
            </w:r>
          </w:p>
          <w:p w:rsidR="000B2A04" w:rsidRPr="000811B8" w:rsidRDefault="00C0282B" w:rsidP="000811B8">
            <w:pPr>
              <w:pStyle w:val="TableParagraph"/>
              <w:ind w:left="0"/>
              <w:rPr>
                <w:sz w:val="20"/>
                <w:szCs w:val="20"/>
                <w:lang w:val="kk-KZ"/>
              </w:rPr>
            </w:pPr>
            <w:r w:rsidRPr="000811B8">
              <w:rPr>
                <w:sz w:val="20"/>
                <w:szCs w:val="20"/>
                <w:lang w:val="kk-KZ"/>
              </w:rPr>
              <w:t>2</w:t>
            </w:r>
            <w:r w:rsidR="000B2A04" w:rsidRPr="000811B8">
              <w:rPr>
                <w:sz w:val="20"/>
                <w:szCs w:val="20"/>
                <w:lang w:val="kk-KZ"/>
              </w:rPr>
              <w:t xml:space="preserve"> балла</w:t>
            </w: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rFonts w:eastAsiaTheme="minorEastAsia"/>
                <w:b/>
                <w:sz w:val="20"/>
                <w:szCs w:val="20"/>
                <w:lang w:val="kk-KZ"/>
              </w:rPr>
            </w:pPr>
            <w:r w:rsidRPr="000811B8">
              <w:rPr>
                <w:rFonts w:eastAsiaTheme="minorEastAsia"/>
                <w:b/>
                <w:sz w:val="20"/>
                <w:szCs w:val="20"/>
                <w:lang w:val="kk-KZ"/>
              </w:rPr>
              <w:t>Поощрение</w:t>
            </w:r>
          </w:p>
          <w:p w:rsidR="00AE2FED" w:rsidRPr="000811B8" w:rsidRDefault="00AE2FED"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sz w:val="20"/>
                <w:szCs w:val="20"/>
                <w:lang w:val="kk-KZ"/>
              </w:rPr>
            </w:pPr>
          </w:p>
          <w:p w:rsidR="00C0282B" w:rsidRPr="000811B8" w:rsidRDefault="00C0282B" w:rsidP="000811B8">
            <w:pPr>
              <w:pStyle w:val="TableParagraph"/>
              <w:ind w:left="0"/>
              <w:rPr>
                <w:b/>
                <w:sz w:val="20"/>
                <w:szCs w:val="20"/>
                <w:lang w:val="kk-KZ"/>
              </w:rPr>
            </w:pPr>
            <w:r w:rsidRPr="000811B8">
              <w:rPr>
                <w:b/>
                <w:sz w:val="20"/>
                <w:szCs w:val="20"/>
                <w:lang w:val="kk-KZ"/>
              </w:rPr>
              <w:t>Дескриптор:</w:t>
            </w:r>
          </w:p>
          <w:p w:rsidR="00C0282B" w:rsidRPr="000811B8" w:rsidRDefault="00C0282B" w:rsidP="000811B8">
            <w:pPr>
              <w:pStyle w:val="TableParagraph"/>
              <w:ind w:left="0"/>
              <w:rPr>
                <w:sz w:val="20"/>
                <w:szCs w:val="20"/>
                <w:lang w:val="kk-KZ"/>
              </w:rPr>
            </w:pPr>
            <w:r w:rsidRPr="000811B8">
              <w:rPr>
                <w:sz w:val="20"/>
                <w:szCs w:val="20"/>
                <w:lang w:val="kk-KZ"/>
              </w:rPr>
              <w:t>- Определяет количество предлогов;</w:t>
            </w:r>
          </w:p>
          <w:p w:rsidR="00C0282B" w:rsidRPr="000811B8" w:rsidRDefault="00C0282B" w:rsidP="000811B8">
            <w:pPr>
              <w:pStyle w:val="TableParagraph"/>
              <w:ind w:left="0"/>
              <w:rPr>
                <w:sz w:val="20"/>
                <w:szCs w:val="20"/>
                <w:lang w:val="kk-KZ"/>
              </w:rPr>
            </w:pPr>
            <w:r w:rsidRPr="000811B8">
              <w:rPr>
                <w:sz w:val="20"/>
                <w:szCs w:val="20"/>
                <w:lang w:val="kk-KZ"/>
              </w:rPr>
              <w:t xml:space="preserve">- Выписывает </w:t>
            </w:r>
            <w:r w:rsidRPr="000811B8">
              <w:rPr>
                <w:sz w:val="20"/>
                <w:szCs w:val="20"/>
                <w:lang w:val="kk-KZ"/>
              </w:rPr>
              <w:lastRenderedPageBreak/>
              <w:t>словосочетания  с предлогами;</w:t>
            </w:r>
          </w:p>
          <w:p w:rsidR="00C0282B" w:rsidRPr="000811B8" w:rsidRDefault="00C0282B" w:rsidP="000811B8">
            <w:pPr>
              <w:pStyle w:val="TableParagraph"/>
              <w:ind w:left="0"/>
              <w:rPr>
                <w:sz w:val="20"/>
                <w:szCs w:val="20"/>
                <w:lang w:val="kk-KZ"/>
              </w:rPr>
            </w:pPr>
            <w:r w:rsidRPr="000811B8">
              <w:rPr>
                <w:sz w:val="20"/>
                <w:szCs w:val="20"/>
                <w:lang w:val="kk-KZ"/>
              </w:rPr>
              <w:t>- Сформилирует «тонкие» вопросы</w:t>
            </w:r>
          </w:p>
          <w:p w:rsidR="00C0282B" w:rsidRPr="000811B8" w:rsidRDefault="00C0282B" w:rsidP="000811B8">
            <w:pPr>
              <w:pStyle w:val="TableParagraph"/>
              <w:ind w:left="0"/>
              <w:rPr>
                <w:sz w:val="20"/>
                <w:szCs w:val="20"/>
                <w:lang w:val="kk-KZ"/>
              </w:rPr>
            </w:pPr>
            <w:r w:rsidRPr="000811B8">
              <w:rPr>
                <w:sz w:val="20"/>
                <w:szCs w:val="20"/>
                <w:lang w:val="kk-KZ"/>
              </w:rPr>
              <w:t>3 балла</w:t>
            </w:r>
          </w:p>
        </w:tc>
        <w:tc>
          <w:tcPr>
            <w:tcW w:w="484" w:type="pct"/>
          </w:tcPr>
          <w:p w:rsidR="00E772D4" w:rsidRPr="000811B8" w:rsidRDefault="00E772D4" w:rsidP="000811B8">
            <w:pPr>
              <w:pStyle w:val="TableParagraph"/>
              <w:ind w:left="0"/>
              <w:rPr>
                <w:b/>
                <w:sz w:val="20"/>
                <w:szCs w:val="20"/>
                <w:lang w:val="ru-RU"/>
              </w:rPr>
            </w:pPr>
          </w:p>
          <w:p w:rsidR="00E772D4" w:rsidRPr="000811B8" w:rsidRDefault="00E772D4" w:rsidP="000811B8">
            <w:pPr>
              <w:pStyle w:val="TableParagraph"/>
              <w:ind w:left="0"/>
              <w:rPr>
                <w:b/>
                <w:sz w:val="20"/>
                <w:szCs w:val="20"/>
                <w:lang w:val="ru-RU"/>
              </w:rPr>
            </w:pPr>
          </w:p>
          <w:p w:rsidR="00AE2FED" w:rsidRPr="000811B8" w:rsidRDefault="00AE2FED" w:rsidP="000811B8">
            <w:pPr>
              <w:pStyle w:val="TableParagraph"/>
              <w:ind w:left="0"/>
              <w:rPr>
                <w:sz w:val="20"/>
                <w:szCs w:val="20"/>
                <w:lang w:val="kk-KZ"/>
              </w:rPr>
            </w:pPr>
            <w:r w:rsidRPr="000811B8">
              <w:rPr>
                <w:sz w:val="20"/>
                <w:szCs w:val="20"/>
                <w:lang w:val="kk-KZ"/>
              </w:rPr>
              <w:t>Слайды</w:t>
            </w: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r w:rsidRPr="000811B8">
              <w:rPr>
                <w:sz w:val="20"/>
                <w:szCs w:val="20"/>
                <w:lang w:val="kk-KZ"/>
              </w:rPr>
              <w:t>Приложение</w:t>
            </w:r>
          </w:p>
          <w:p w:rsidR="00AE2FED" w:rsidRPr="000811B8" w:rsidRDefault="00AE2FED" w:rsidP="000811B8">
            <w:pPr>
              <w:pStyle w:val="TableParagraph"/>
              <w:ind w:left="0"/>
              <w:rPr>
                <w:sz w:val="20"/>
                <w:szCs w:val="20"/>
                <w:lang w:val="kk-KZ"/>
              </w:rPr>
            </w:pPr>
            <w:r w:rsidRPr="000811B8">
              <w:rPr>
                <w:sz w:val="20"/>
                <w:szCs w:val="20"/>
                <w:lang w:val="kk-KZ"/>
              </w:rPr>
              <w:t>№2</w:t>
            </w: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r w:rsidRPr="000811B8">
              <w:rPr>
                <w:sz w:val="20"/>
                <w:szCs w:val="20"/>
                <w:lang w:val="kk-KZ"/>
              </w:rPr>
              <w:t>Приложение</w:t>
            </w:r>
          </w:p>
          <w:p w:rsidR="00AE2FED" w:rsidRPr="000811B8" w:rsidRDefault="00AE2FED" w:rsidP="000811B8">
            <w:pPr>
              <w:pStyle w:val="TableParagraph"/>
              <w:ind w:left="0"/>
              <w:rPr>
                <w:sz w:val="20"/>
                <w:szCs w:val="20"/>
                <w:lang w:val="kk-KZ"/>
              </w:rPr>
            </w:pPr>
            <w:r w:rsidRPr="000811B8">
              <w:rPr>
                <w:sz w:val="20"/>
                <w:szCs w:val="20"/>
                <w:lang w:val="kk-KZ"/>
              </w:rPr>
              <w:t>№3</w:t>
            </w: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AE2FED" w:rsidRPr="000811B8" w:rsidRDefault="00AE2FED" w:rsidP="000811B8">
            <w:pPr>
              <w:pStyle w:val="TableParagraph"/>
              <w:ind w:left="0"/>
              <w:rPr>
                <w:sz w:val="20"/>
                <w:szCs w:val="20"/>
                <w:lang w:val="kk-KZ"/>
              </w:rPr>
            </w:pPr>
          </w:p>
          <w:p w:rsidR="00E772D4" w:rsidRPr="000811B8" w:rsidRDefault="00E772D4" w:rsidP="000811B8">
            <w:pPr>
              <w:pStyle w:val="TableParagraph"/>
              <w:ind w:left="0"/>
              <w:rPr>
                <w:noProof/>
                <w:sz w:val="20"/>
                <w:szCs w:val="20"/>
                <w:lang w:val="ru-RU" w:bidi="ar-SA"/>
              </w:rPr>
            </w:pPr>
          </w:p>
        </w:tc>
      </w:tr>
      <w:tr w:rsidR="000811B8" w:rsidRPr="000811B8" w:rsidTr="000811B8">
        <w:trPr>
          <w:trHeight w:val="551"/>
        </w:trPr>
        <w:tc>
          <w:tcPr>
            <w:tcW w:w="727" w:type="pct"/>
          </w:tcPr>
          <w:p w:rsidR="00E772D4" w:rsidRPr="000811B8" w:rsidRDefault="00E772D4" w:rsidP="000811B8">
            <w:pPr>
              <w:pStyle w:val="TableParagraph"/>
              <w:ind w:left="0"/>
              <w:rPr>
                <w:b/>
                <w:sz w:val="20"/>
                <w:szCs w:val="20"/>
                <w:lang w:val="kk-KZ"/>
              </w:rPr>
            </w:pPr>
            <w:proofErr w:type="spellStart"/>
            <w:r w:rsidRPr="000811B8">
              <w:rPr>
                <w:b/>
                <w:sz w:val="20"/>
                <w:szCs w:val="20"/>
              </w:rPr>
              <w:lastRenderedPageBreak/>
              <w:t>Конец</w:t>
            </w:r>
            <w:proofErr w:type="spellEnd"/>
            <w:r w:rsidRPr="000811B8">
              <w:rPr>
                <w:b/>
                <w:sz w:val="20"/>
                <w:szCs w:val="20"/>
              </w:rPr>
              <w:t xml:space="preserve"> </w:t>
            </w:r>
            <w:proofErr w:type="spellStart"/>
            <w:r w:rsidRPr="000811B8">
              <w:rPr>
                <w:b/>
                <w:sz w:val="20"/>
                <w:szCs w:val="20"/>
              </w:rPr>
              <w:t>урока</w:t>
            </w:r>
            <w:proofErr w:type="spellEnd"/>
          </w:p>
        </w:tc>
        <w:tc>
          <w:tcPr>
            <w:tcW w:w="2113" w:type="pct"/>
            <w:gridSpan w:val="2"/>
          </w:tcPr>
          <w:p w:rsidR="00AE2FED" w:rsidRPr="000811B8" w:rsidRDefault="00C0282B" w:rsidP="000811B8">
            <w:pPr>
              <w:rPr>
                <w:rFonts w:ascii="Times New Roman" w:eastAsia="Times New Roman" w:hAnsi="Times New Roman" w:cs="Times New Roman"/>
                <w:sz w:val="20"/>
                <w:szCs w:val="20"/>
                <w:lang w:val="kk-KZ"/>
              </w:rPr>
            </w:pPr>
            <w:r w:rsidRPr="000811B8">
              <w:rPr>
                <w:rFonts w:ascii="Times New Roman" w:hAnsi="Times New Roman" w:cs="Times New Roman"/>
                <w:b/>
                <w:sz w:val="20"/>
                <w:szCs w:val="20"/>
                <w:lang w:val="kk-KZ"/>
              </w:rPr>
              <w:t>Рефлексия.</w:t>
            </w:r>
          </w:p>
          <w:p w:rsidR="00AE2FED" w:rsidRPr="000811B8" w:rsidRDefault="00AE2FED" w:rsidP="000811B8">
            <w:pPr>
              <w:rPr>
                <w:rFonts w:ascii="Times New Roman" w:eastAsia="Times New Roman" w:hAnsi="Times New Roman" w:cs="Times New Roman"/>
                <w:sz w:val="20"/>
                <w:szCs w:val="20"/>
                <w:lang w:val="ru-RU"/>
              </w:rPr>
            </w:pPr>
            <w:r w:rsidRPr="000811B8">
              <w:rPr>
                <w:rFonts w:ascii="Times New Roman" w:eastAsia="Times New Roman" w:hAnsi="Times New Roman" w:cs="Times New Roman"/>
                <w:sz w:val="20"/>
                <w:szCs w:val="20"/>
                <w:lang w:val="ru-RU"/>
              </w:rPr>
              <w:t>Учитель может предложить ученикам на рабочих</w:t>
            </w:r>
          </w:p>
          <w:p w:rsidR="00AE2FED" w:rsidRPr="000811B8" w:rsidRDefault="00AE2FED" w:rsidP="000811B8">
            <w:pPr>
              <w:rPr>
                <w:rFonts w:ascii="Times New Roman" w:eastAsia="Times New Roman" w:hAnsi="Times New Roman" w:cs="Times New Roman"/>
                <w:sz w:val="20"/>
                <w:szCs w:val="20"/>
                <w:lang w:val="ru-RU"/>
              </w:rPr>
            </w:pPr>
            <w:proofErr w:type="gramStart"/>
            <w:r w:rsidRPr="000811B8">
              <w:rPr>
                <w:rFonts w:ascii="Times New Roman" w:eastAsia="Times New Roman" w:hAnsi="Times New Roman" w:cs="Times New Roman"/>
                <w:sz w:val="20"/>
                <w:szCs w:val="20"/>
                <w:lang w:val="ru-RU"/>
              </w:rPr>
              <w:t>листах</w:t>
            </w:r>
            <w:proofErr w:type="gramEnd"/>
            <w:r w:rsidRPr="000811B8">
              <w:rPr>
                <w:rFonts w:ascii="Times New Roman" w:eastAsia="Times New Roman" w:hAnsi="Times New Roman" w:cs="Times New Roman"/>
                <w:sz w:val="20"/>
                <w:szCs w:val="20"/>
                <w:lang w:val="ru-RU"/>
              </w:rPr>
              <w:t xml:space="preserve"> дописать продолжение следующих предложений:</w:t>
            </w:r>
          </w:p>
          <w:p w:rsidR="00AE2FED" w:rsidRPr="000811B8" w:rsidRDefault="00AE2FED" w:rsidP="000811B8">
            <w:pPr>
              <w:rPr>
                <w:rFonts w:ascii="Times New Roman" w:eastAsia="Times New Roman" w:hAnsi="Times New Roman" w:cs="Times New Roman"/>
                <w:sz w:val="20"/>
                <w:szCs w:val="20"/>
                <w:lang w:val="ru-RU"/>
              </w:rPr>
            </w:pPr>
            <w:r w:rsidRPr="000811B8">
              <w:rPr>
                <w:rFonts w:ascii="Times New Roman" w:eastAsia="Times New Roman" w:hAnsi="Times New Roman" w:cs="Times New Roman"/>
                <w:sz w:val="20"/>
                <w:szCs w:val="20"/>
                <w:lang w:val="ru-RU"/>
              </w:rPr>
              <w:t>1. Я научился...</w:t>
            </w:r>
          </w:p>
          <w:p w:rsidR="00AE2FED" w:rsidRPr="000811B8" w:rsidRDefault="00AE2FED" w:rsidP="000811B8">
            <w:pPr>
              <w:rPr>
                <w:rFonts w:ascii="Times New Roman" w:eastAsia="Times New Roman" w:hAnsi="Times New Roman" w:cs="Times New Roman"/>
                <w:sz w:val="20"/>
                <w:szCs w:val="20"/>
                <w:lang w:val="ru-RU"/>
              </w:rPr>
            </w:pPr>
            <w:r w:rsidRPr="000811B8">
              <w:rPr>
                <w:rFonts w:ascii="Times New Roman" w:eastAsia="Times New Roman" w:hAnsi="Times New Roman" w:cs="Times New Roman"/>
                <w:sz w:val="20"/>
                <w:szCs w:val="20"/>
                <w:lang w:val="ru-RU"/>
              </w:rPr>
              <w:t>2. Я могу научить других...</w:t>
            </w:r>
          </w:p>
          <w:p w:rsidR="00AE2FED" w:rsidRPr="000811B8" w:rsidRDefault="00AE2FED" w:rsidP="000811B8">
            <w:pPr>
              <w:rPr>
                <w:rFonts w:ascii="Times New Roman" w:eastAsia="Times New Roman" w:hAnsi="Times New Roman" w:cs="Times New Roman"/>
                <w:sz w:val="20"/>
                <w:szCs w:val="20"/>
                <w:lang w:val="ru-RU"/>
              </w:rPr>
            </w:pPr>
            <w:r w:rsidRPr="000811B8">
              <w:rPr>
                <w:rFonts w:ascii="Times New Roman" w:eastAsia="Times New Roman" w:hAnsi="Times New Roman" w:cs="Times New Roman"/>
                <w:sz w:val="20"/>
                <w:szCs w:val="20"/>
                <w:lang w:val="ru-RU"/>
              </w:rPr>
              <w:t>3. Я не понял / не смог...</w:t>
            </w:r>
          </w:p>
          <w:p w:rsidR="00AE2FED" w:rsidRPr="000811B8" w:rsidRDefault="00AE2FED" w:rsidP="000811B8">
            <w:pPr>
              <w:rPr>
                <w:rFonts w:ascii="Times New Roman" w:eastAsia="Times New Roman" w:hAnsi="Times New Roman" w:cs="Times New Roman"/>
                <w:sz w:val="20"/>
                <w:szCs w:val="20"/>
                <w:lang w:val="kk-KZ"/>
              </w:rPr>
            </w:pPr>
            <w:r w:rsidRPr="000811B8">
              <w:rPr>
                <w:rFonts w:ascii="Times New Roman" w:eastAsia="Times New Roman" w:hAnsi="Times New Roman" w:cs="Times New Roman"/>
                <w:sz w:val="20"/>
                <w:szCs w:val="20"/>
                <w:lang w:val="ru-RU"/>
              </w:rPr>
              <w:t>4. В дальнейшем я</w:t>
            </w:r>
          </w:p>
          <w:p w:rsidR="00C0282B" w:rsidRPr="000811B8" w:rsidRDefault="00C0282B" w:rsidP="000811B8">
            <w:pPr>
              <w:pStyle w:val="TableParagraph"/>
              <w:ind w:left="0"/>
              <w:rPr>
                <w:sz w:val="20"/>
                <w:szCs w:val="20"/>
                <w:lang w:val="kk-KZ"/>
              </w:rPr>
            </w:pPr>
            <w:r w:rsidRPr="000811B8">
              <w:rPr>
                <w:sz w:val="20"/>
                <w:szCs w:val="20"/>
                <w:lang w:val="kk-KZ"/>
              </w:rPr>
              <w:t>Д/З  Упр 5  стр 21,  УС  стр 23</w:t>
            </w:r>
          </w:p>
          <w:p w:rsidR="00E772D4" w:rsidRPr="000811B8" w:rsidRDefault="00E772D4" w:rsidP="000811B8">
            <w:pPr>
              <w:pStyle w:val="TableParagraph"/>
              <w:spacing w:line="274" w:lineRule="exact"/>
              <w:ind w:left="0"/>
              <w:rPr>
                <w:sz w:val="20"/>
                <w:szCs w:val="20"/>
                <w:lang w:val="kk-KZ"/>
              </w:rPr>
            </w:pPr>
          </w:p>
        </w:tc>
        <w:tc>
          <w:tcPr>
            <w:tcW w:w="883" w:type="pct"/>
          </w:tcPr>
          <w:p w:rsidR="00E772D4" w:rsidRPr="000811B8" w:rsidRDefault="00E772D4" w:rsidP="000811B8">
            <w:pPr>
              <w:pStyle w:val="TableParagraph"/>
              <w:ind w:left="0"/>
              <w:rPr>
                <w:b/>
                <w:sz w:val="20"/>
                <w:szCs w:val="20"/>
                <w:lang w:val="ru-RU"/>
              </w:rPr>
            </w:pPr>
          </w:p>
          <w:p w:rsidR="00AE2FED" w:rsidRPr="000811B8" w:rsidRDefault="00AE2FED" w:rsidP="000811B8">
            <w:pPr>
              <w:pStyle w:val="ac"/>
              <w:spacing w:before="0" w:beforeAutospacing="0" w:after="0" w:afterAutospacing="0"/>
              <w:rPr>
                <w:sz w:val="20"/>
                <w:szCs w:val="20"/>
                <w:lang w:val="ru-RU"/>
              </w:rPr>
            </w:pPr>
            <w:r w:rsidRPr="000811B8">
              <w:rPr>
                <w:sz w:val="20"/>
                <w:szCs w:val="20"/>
                <w:lang w:val="ru-RU"/>
              </w:rPr>
              <w:t>Оценивают работу своих одноклассников.</w:t>
            </w:r>
          </w:p>
          <w:p w:rsidR="00E772D4" w:rsidRPr="000811B8" w:rsidRDefault="00AE2FED" w:rsidP="000811B8">
            <w:pPr>
              <w:pStyle w:val="TableParagraph"/>
              <w:ind w:left="0"/>
              <w:rPr>
                <w:sz w:val="20"/>
                <w:szCs w:val="20"/>
                <w:lang w:val="ru-RU"/>
              </w:rPr>
            </w:pPr>
            <w:r w:rsidRPr="000811B8">
              <w:rPr>
                <w:sz w:val="20"/>
                <w:szCs w:val="20"/>
                <w:lang w:val="ru-RU"/>
              </w:rPr>
              <w:t xml:space="preserve">На </w:t>
            </w:r>
            <w:proofErr w:type="spellStart"/>
            <w:r w:rsidRPr="000811B8">
              <w:rPr>
                <w:sz w:val="20"/>
                <w:szCs w:val="20"/>
                <w:lang w:val="ru-RU"/>
              </w:rPr>
              <w:t>стикерах</w:t>
            </w:r>
            <w:proofErr w:type="spellEnd"/>
            <w:r w:rsidRPr="000811B8">
              <w:rPr>
                <w:sz w:val="20"/>
                <w:szCs w:val="20"/>
                <w:lang w:val="ru-RU"/>
              </w:rPr>
              <w:t xml:space="preserve"> записывают свое мнение по поводу урока.</w:t>
            </w:r>
          </w:p>
        </w:tc>
        <w:tc>
          <w:tcPr>
            <w:tcW w:w="792" w:type="pct"/>
          </w:tcPr>
          <w:p w:rsidR="00E772D4" w:rsidRPr="000811B8" w:rsidRDefault="00E772D4" w:rsidP="000811B8">
            <w:pPr>
              <w:pStyle w:val="TableParagraph"/>
              <w:spacing w:line="268" w:lineRule="exact"/>
              <w:ind w:left="0"/>
              <w:rPr>
                <w:sz w:val="20"/>
                <w:szCs w:val="20"/>
                <w:lang w:val="kk-KZ"/>
              </w:rPr>
            </w:pPr>
          </w:p>
        </w:tc>
        <w:tc>
          <w:tcPr>
            <w:tcW w:w="484" w:type="pct"/>
          </w:tcPr>
          <w:p w:rsidR="00AE2FED" w:rsidRPr="000811B8" w:rsidRDefault="00AE2FED" w:rsidP="000811B8">
            <w:pPr>
              <w:pStyle w:val="TableParagraph"/>
              <w:ind w:left="0"/>
              <w:rPr>
                <w:sz w:val="20"/>
                <w:szCs w:val="20"/>
                <w:lang w:val="kk-KZ"/>
              </w:rPr>
            </w:pPr>
            <w:r w:rsidRPr="000811B8">
              <w:rPr>
                <w:sz w:val="20"/>
                <w:szCs w:val="20"/>
                <w:lang w:val="kk-KZ"/>
              </w:rPr>
              <w:t>Приложение</w:t>
            </w:r>
          </w:p>
          <w:p w:rsidR="00E772D4" w:rsidRPr="000811B8" w:rsidRDefault="00AE2FED" w:rsidP="000811B8">
            <w:pPr>
              <w:pStyle w:val="TableParagraph"/>
              <w:ind w:left="0"/>
              <w:rPr>
                <w:sz w:val="20"/>
                <w:szCs w:val="20"/>
                <w:lang w:val="kk-KZ"/>
              </w:rPr>
            </w:pPr>
            <w:r w:rsidRPr="000811B8">
              <w:rPr>
                <w:sz w:val="20"/>
                <w:szCs w:val="20"/>
                <w:lang w:val="kk-KZ"/>
              </w:rPr>
              <w:t>№4</w:t>
            </w:r>
          </w:p>
        </w:tc>
      </w:tr>
    </w:tbl>
    <w:p w:rsidR="00E772D4" w:rsidRPr="000811B8" w:rsidRDefault="00E772D4" w:rsidP="000811B8">
      <w:pPr>
        <w:spacing w:after="0"/>
        <w:rPr>
          <w:rFonts w:ascii="Times New Roman" w:hAnsi="Times New Roman" w:cs="Times New Roman"/>
          <w:sz w:val="20"/>
          <w:szCs w:val="20"/>
          <w:lang w:val="kk-KZ"/>
        </w:rPr>
      </w:pPr>
    </w:p>
    <w:sectPr w:rsidR="00E772D4" w:rsidRPr="000811B8" w:rsidSect="000811B8">
      <w:pgSz w:w="11906" w:h="16838"/>
      <w:pgMar w:top="1134" w:right="42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23C0B"/>
    <w:multiLevelType w:val="hybridMultilevel"/>
    <w:tmpl w:val="770694AE"/>
    <w:lvl w:ilvl="0" w:tplc="7820C8BC">
      <w:start w:val="5"/>
      <w:numFmt w:val="upperRoman"/>
      <w:lvlText w:val="%1."/>
      <w:lvlJc w:val="left"/>
      <w:pPr>
        <w:ind w:left="401" w:hanging="294"/>
      </w:pPr>
      <w:rPr>
        <w:rFonts w:ascii="Times New Roman" w:eastAsia="Times New Roman" w:hAnsi="Times New Roman" w:cs="Times New Roman" w:hint="default"/>
        <w:b/>
        <w:bCs/>
        <w:spacing w:val="-1"/>
        <w:w w:val="100"/>
        <w:sz w:val="24"/>
        <w:szCs w:val="24"/>
        <w:lang w:val="ru-RU" w:eastAsia="ru-RU" w:bidi="ru-RU"/>
      </w:rPr>
    </w:lvl>
    <w:lvl w:ilvl="1" w:tplc="73AE4488">
      <w:start w:val="1"/>
      <w:numFmt w:val="decimal"/>
      <w:lvlText w:val="%2."/>
      <w:lvlJc w:val="left"/>
      <w:pPr>
        <w:ind w:left="348" w:hanging="240"/>
      </w:pPr>
      <w:rPr>
        <w:rFonts w:ascii="Times New Roman" w:eastAsia="Times New Roman" w:hAnsi="Times New Roman" w:cs="Times New Roman" w:hint="default"/>
        <w:spacing w:val="-1"/>
        <w:w w:val="100"/>
        <w:sz w:val="24"/>
        <w:szCs w:val="24"/>
        <w:lang w:val="ru-RU" w:eastAsia="ru-RU" w:bidi="ru-RU"/>
      </w:rPr>
    </w:lvl>
    <w:lvl w:ilvl="2" w:tplc="628ACE2A">
      <w:numFmt w:val="bullet"/>
      <w:lvlText w:val="•"/>
      <w:lvlJc w:val="left"/>
      <w:pPr>
        <w:ind w:left="994" w:hanging="240"/>
      </w:pPr>
      <w:rPr>
        <w:rFonts w:hint="default"/>
        <w:lang w:val="ru-RU" w:eastAsia="ru-RU" w:bidi="ru-RU"/>
      </w:rPr>
    </w:lvl>
    <w:lvl w:ilvl="3" w:tplc="DA32470A">
      <w:numFmt w:val="bullet"/>
      <w:lvlText w:val="•"/>
      <w:lvlJc w:val="left"/>
      <w:pPr>
        <w:ind w:left="1589" w:hanging="240"/>
      </w:pPr>
      <w:rPr>
        <w:rFonts w:hint="default"/>
        <w:lang w:val="ru-RU" w:eastAsia="ru-RU" w:bidi="ru-RU"/>
      </w:rPr>
    </w:lvl>
    <w:lvl w:ilvl="4" w:tplc="D29C2350">
      <w:numFmt w:val="bullet"/>
      <w:lvlText w:val="•"/>
      <w:lvlJc w:val="left"/>
      <w:pPr>
        <w:ind w:left="2184" w:hanging="240"/>
      </w:pPr>
      <w:rPr>
        <w:rFonts w:hint="default"/>
        <w:lang w:val="ru-RU" w:eastAsia="ru-RU" w:bidi="ru-RU"/>
      </w:rPr>
    </w:lvl>
    <w:lvl w:ilvl="5" w:tplc="F85C6D2A">
      <w:numFmt w:val="bullet"/>
      <w:lvlText w:val="•"/>
      <w:lvlJc w:val="left"/>
      <w:pPr>
        <w:ind w:left="2779" w:hanging="240"/>
      </w:pPr>
      <w:rPr>
        <w:rFonts w:hint="default"/>
        <w:lang w:val="ru-RU" w:eastAsia="ru-RU" w:bidi="ru-RU"/>
      </w:rPr>
    </w:lvl>
    <w:lvl w:ilvl="6" w:tplc="57F24DEC">
      <w:numFmt w:val="bullet"/>
      <w:lvlText w:val="•"/>
      <w:lvlJc w:val="left"/>
      <w:pPr>
        <w:ind w:left="3373" w:hanging="240"/>
      </w:pPr>
      <w:rPr>
        <w:rFonts w:hint="default"/>
        <w:lang w:val="ru-RU" w:eastAsia="ru-RU" w:bidi="ru-RU"/>
      </w:rPr>
    </w:lvl>
    <w:lvl w:ilvl="7" w:tplc="A4BC6D54">
      <w:numFmt w:val="bullet"/>
      <w:lvlText w:val="•"/>
      <w:lvlJc w:val="left"/>
      <w:pPr>
        <w:ind w:left="3968" w:hanging="240"/>
      </w:pPr>
      <w:rPr>
        <w:rFonts w:hint="default"/>
        <w:lang w:val="ru-RU" w:eastAsia="ru-RU" w:bidi="ru-RU"/>
      </w:rPr>
    </w:lvl>
    <w:lvl w:ilvl="8" w:tplc="A830A272">
      <w:numFmt w:val="bullet"/>
      <w:lvlText w:val="•"/>
      <w:lvlJc w:val="left"/>
      <w:pPr>
        <w:ind w:left="4563" w:hanging="240"/>
      </w:pPr>
      <w:rPr>
        <w:rFonts w:hint="default"/>
        <w:lang w:val="ru-RU" w:eastAsia="ru-RU" w:bidi="ru-RU"/>
      </w:rPr>
    </w:lvl>
  </w:abstractNum>
  <w:abstractNum w:abstractNumId="1">
    <w:nsid w:val="21D6487A"/>
    <w:multiLevelType w:val="hybridMultilevel"/>
    <w:tmpl w:val="6242EB60"/>
    <w:lvl w:ilvl="0" w:tplc="4678C638">
      <w:start w:val="3"/>
      <w:numFmt w:val="upperRoman"/>
      <w:lvlText w:val="%1."/>
      <w:lvlJc w:val="left"/>
      <w:pPr>
        <w:ind w:left="108" w:hanging="400"/>
      </w:pPr>
      <w:rPr>
        <w:rFonts w:ascii="Times New Roman" w:eastAsia="Times New Roman" w:hAnsi="Times New Roman" w:cs="Times New Roman" w:hint="default"/>
        <w:b/>
        <w:bCs/>
        <w:spacing w:val="-1"/>
        <w:w w:val="100"/>
        <w:sz w:val="24"/>
        <w:szCs w:val="24"/>
        <w:lang w:val="ru-RU" w:eastAsia="ru-RU" w:bidi="ru-RU"/>
      </w:rPr>
    </w:lvl>
    <w:lvl w:ilvl="1" w:tplc="FF10905A">
      <w:numFmt w:val="bullet"/>
      <w:lvlText w:val="•"/>
      <w:lvlJc w:val="left"/>
      <w:pPr>
        <w:ind w:left="641" w:hanging="400"/>
      </w:pPr>
      <w:rPr>
        <w:rFonts w:hint="default"/>
        <w:lang w:val="ru-RU" w:eastAsia="ru-RU" w:bidi="ru-RU"/>
      </w:rPr>
    </w:lvl>
    <w:lvl w:ilvl="2" w:tplc="32485222">
      <w:numFmt w:val="bullet"/>
      <w:lvlText w:val="•"/>
      <w:lvlJc w:val="left"/>
      <w:pPr>
        <w:ind w:left="1183" w:hanging="400"/>
      </w:pPr>
      <w:rPr>
        <w:rFonts w:hint="default"/>
        <w:lang w:val="ru-RU" w:eastAsia="ru-RU" w:bidi="ru-RU"/>
      </w:rPr>
    </w:lvl>
    <w:lvl w:ilvl="3" w:tplc="348E7E80">
      <w:numFmt w:val="bullet"/>
      <w:lvlText w:val="•"/>
      <w:lvlJc w:val="left"/>
      <w:pPr>
        <w:ind w:left="1725" w:hanging="400"/>
      </w:pPr>
      <w:rPr>
        <w:rFonts w:hint="default"/>
        <w:lang w:val="ru-RU" w:eastAsia="ru-RU" w:bidi="ru-RU"/>
      </w:rPr>
    </w:lvl>
    <w:lvl w:ilvl="4" w:tplc="55866944">
      <w:numFmt w:val="bullet"/>
      <w:lvlText w:val="•"/>
      <w:lvlJc w:val="left"/>
      <w:pPr>
        <w:ind w:left="2267" w:hanging="400"/>
      </w:pPr>
      <w:rPr>
        <w:rFonts w:hint="default"/>
        <w:lang w:val="ru-RU" w:eastAsia="ru-RU" w:bidi="ru-RU"/>
      </w:rPr>
    </w:lvl>
    <w:lvl w:ilvl="5" w:tplc="F43E7594">
      <w:numFmt w:val="bullet"/>
      <w:lvlText w:val="•"/>
      <w:lvlJc w:val="left"/>
      <w:pPr>
        <w:ind w:left="2809" w:hanging="400"/>
      </w:pPr>
      <w:rPr>
        <w:rFonts w:hint="default"/>
        <w:lang w:val="ru-RU" w:eastAsia="ru-RU" w:bidi="ru-RU"/>
      </w:rPr>
    </w:lvl>
    <w:lvl w:ilvl="6" w:tplc="3FE0F1A2">
      <w:numFmt w:val="bullet"/>
      <w:lvlText w:val="•"/>
      <w:lvlJc w:val="left"/>
      <w:pPr>
        <w:ind w:left="3350" w:hanging="400"/>
      </w:pPr>
      <w:rPr>
        <w:rFonts w:hint="default"/>
        <w:lang w:val="ru-RU" w:eastAsia="ru-RU" w:bidi="ru-RU"/>
      </w:rPr>
    </w:lvl>
    <w:lvl w:ilvl="7" w:tplc="9B26656A">
      <w:numFmt w:val="bullet"/>
      <w:lvlText w:val="•"/>
      <w:lvlJc w:val="left"/>
      <w:pPr>
        <w:ind w:left="3892" w:hanging="400"/>
      </w:pPr>
      <w:rPr>
        <w:rFonts w:hint="default"/>
        <w:lang w:val="ru-RU" w:eastAsia="ru-RU" w:bidi="ru-RU"/>
      </w:rPr>
    </w:lvl>
    <w:lvl w:ilvl="8" w:tplc="FED6191C">
      <w:numFmt w:val="bullet"/>
      <w:lvlText w:val="•"/>
      <w:lvlJc w:val="left"/>
      <w:pPr>
        <w:ind w:left="4434" w:hanging="400"/>
      </w:pPr>
      <w:rPr>
        <w:rFonts w:hint="default"/>
        <w:lang w:val="ru-RU" w:eastAsia="ru-RU" w:bidi="ru-RU"/>
      </w:rPr>
    </w:lvl>
  </w:abstractNum>
  <w:abstractNum w:abstractNumId="2">
    <w:nsid w:val="275D4A59"/>
    <w:multiLevelType w:val="hybridMultilevel"/>
    <w:tmpl w:val="1AC8B7E4"/>
    <w:lvl w:ilvl="0" w:tplc="36FCEF48">
      <w:start w:val="1"/>
      <w:numFmt w:val="decimal"/>
      <w:lvlText w:val="%1."/>
      <w:lvlJc w:val="left"/>
      <w:pPr>
        <w:ind w:left="110" w:hanging="240"/>
      </w:pPr>
      <w:rPr>
        <w:rFonts w:ascii="Times New Roman" w:eastAsia="Times New Roman" w:hAnsi="Times New Roman" w:cs="Times New Roman" w:hint="default"/>
        <w:spacing w:val="-8"/>
        <w:w w:val="100"/>
        <w:sz w:val="24"/>
        <w:szCs w:val="24"/>
        <w:lang w:val="ru-RU" w:eastAsia="ru-RU" w:bidi="ru-RU"/>
      </w:rPr>
    </w:lvl>
    <w:lvl w:ilvl="1" w:tplc="2320D1CA">
      <w:numFmt w:val="bullet"/>
      <w:lvlText w:val="•"/>
      <w:lvlJc w:val="left"/>
      <w:pPr>
        <w:ind w:left="720" w:hanging="240"/>
      </w:pPr>
      <w:rPr>
        <w:rFonts w:hint="default"/>
        <w:lang w:val="ru-RU" w:eastAsia="ru-RU" w:bidi="ru-RU"/>
      </w:rPr>
    </w:lvl>
    <w:lvl w:ilvl="2" w:tplc="A7BC42DE">
      <w:numFmt w:val="bullet"/>
      <w:lvlText w:val="•"/>
      <w:lvlJc w:val="left"/>
      <w:pPr>
        <w:ind w:left="1320" w:hanging="240"/>
      </w:pPr>
      <w:rPr>
        <w:rFonts w:hint="default"/>
        <w:lang w:val="ru-RU" w:eastAsia="ru-RU" w:bidi="ru-RU"/>
      </w:rPr>
    </w:lvl>
    <w:lvl w:ilvl="3" w:tplc="B8042530">
      <w:numFmt w:val="bullet"/>
      <w:lvlText w:val="•"/>
      <w:lvlJc w:val="left"/>
      <w:pPr>
        <w:ind w:left="1920" w:hanging="240"/>
      </w:pPr>
      <w:rPr>
        <w:rFonts w:hint="default"/>
        <w:lang w:val="ru-RU" w:eastAsia="ru-RU" w:bidi="ru-RU"/>
      </w:rPr>
    </w:lvl>
    <w:lvl w:ilvl="4" w:tplc="1922845E">
      <w:numFmt w:val="bullet"/>
      <w:lvlText w:val="•"/>
      <w:lvlJc w:val="left"/>
      <w:pPr>
        <w:ind w:left="2520" w:hanging="240"/>
      </w:pPr>
      <w:rPr>
        <w:rFonts w:hint="default"/>
        <w:lang w:val="ru-RU" w:eastAsia="ru-RU" w:bidi="ru-RU"/>
      </w:rPr>
    </w:lvl>
    <w:lvl w:ilvl="5" w:tplc="8A847270">
      <w:numFmt w:val="bullet"/>
      <w:lvlText w:val="•"/>
      <w:lvlJc w:val="left"/>
      <w:pPr>
        <w:ind w:left="3120" w:hanging="240"/>
      </w:pPr>
      <w:rPr>
        <w:rFonts w:hint="default"/>
        <w:lang w:val="ru-RU" w:eastAsia="ru-RU" w:bidi="ru-RU"/>
      </w:rPr>
    </w:lvl>
    <w:lvl w:ilvl="6" w:tplc="A7EEDDC8">
      <w:numFmt w:val="bullet"/>
      <w:lvlText w:val="•"/>
      <w:lvlJc w:val="left"/>
      <w:pPr>
        <w:ind w:left="3720" w:hanging="240"/>
      </w:pPr>
      <w:rPr>
        <w:rFonts w:hint="default"/>
        <w:lang w:val="ru-RU" w:eastAsia="ru-RU" w:bidi="ru-RU"/>
      </w:rPr>
    </w:lvl>
    <w:lvl w:ilvl="7" w:tplc="E2B49C84">
      <w:numFmt w:val="bullet"/>
      <w:lvlText w:val="•"/>
      <w:lvlJc w:val="left"/>
      <w:pPr>
        <w:ind w:left="4320" w:hanging="240"/>
      </w:pPr>
      <w:rPr>
        <w:rFonts w:hint="default"/>
        <w:lang w:val="ru-RU" w:eastAsia="ru-RU" w:bidi="ru-RU"/>
      </w:rPr>
    </w:lvl>
    <w:lvl w:ilvl="8" w:tplc="1AD84D6E">
      <w:numFmt w:val="bullet"/>
      <w:lvlText w:val="•"/>
      <w:lvlJc w:val="left"/>
      <w:pPr>
        <w:ind w:left="4920" w:hanging="240"/>
      </w:pPr>
      <w:rPr>
        <w:rFonts w:hint="default"/>
        <w:lang w:val="ru-RU" w:eastAsia="ru-RU" w:bidi="ru-RU"/>
      </w:rPr>
    </w:lvl>
  </w:abstractNum>
  <w:abstractNum w:abstractNumId="3">
    <w:nsid w:val="2FF8784A"/>
    <w:multiLevelType w:val="hybridMultilevel"/>
    <w:tmpl w:val="0114D0EE"/>
    <w:lvl w:ilvl="0" w:tplc="E4F2D248">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C936DB68">
      <w:numFmt w:val="bullet"/>
      <w:lvlText w:val="•"/>
      <w:lvlJc w:val="left"/>
      <w:pPr>
        <w:ind w:left="665" w:hanging="240"/>
      </w:pPr>
      <w:rPr>
        <w:rFonts w:hint="default"/>
        <w:lang w:val="ru-RU" w:eastAsia="ru-RU" w:bidi="ru-RU"/>
      </w:rPr>
    </w:lvl>
    <w:lvl w:ilvl="2" w:tplc="B058B9E4">
      <w:numFmt w:val="bullet"/>
      <w:lvlText w:val="•"/>
      <w:lvlJc w:val="left"/>
      <w:pPr>
        <w:ind w:left="1230" w:hanging="240"/>
      </w:pPr>
      <w:rPr>
        <w:rFonts w:hint="default"/>
        <w:lang w:val="ru-RU" w:eastAsia="ru-RU" w:bidi="ru-RU"/>
      </w:rPr>
    </w:lvl>
    <w:lvl w:ilvl="3" w:tplc="058ACD02">
      <w:numFmt w:val="bullet"/>
      <w:lvlText w:val="•"/>
      <w:lvlJc w:val="left"/>
      <w:pPr>
        <w:ind w:left="1795" w:hanging="240"/>
      </w:pPr>
      <w:rPr>
        <w:rFonts w:hint="default"/>
        <w:lang w:val="ru-RU" w:eastAsia="ru-RU" w:bidi="ru-RU"/>
      </w:rPr>
    </w:lvl>
    <w:lvl w:ilvl="4" w:tplc="65FE45B0">
      <w:numFmt w:val="bullet"/>
      <w:lvlText w:val="•"/>
      <w:lvlJc w:val="left"/>
      <w:pPr>
        <w:ind w:left="2361" w:hanging="240"/>
      </w:pPr>
      <w:rPr>
        <w:rFonts w:hint="default"/>
        <w:lang w:val="ru-RU" w:eastAsia="ru-RU" w:bidi="ru-RU"/>
      </w:rPr>
    </w:lvl>
    <w:lvl w:ilvl="5" w:tplc="F4F2AC90">
      <w:numFmt w:val="bullet"/>
      <w:lvlText w:val="•"/>
      <w:lvlJc w:val="left"/>
      <w:pPr>
        <w:ind w:left="2926" w:hanging="240"/>
      </w:pPr>
      <w:rPr>
        <w:rFonts w:hint="default"/>
        <w:lang w:val="ru-RU" w:eastAsia="ru-RU" w:bidi="ru-RU"/>
      </w:rPr>
    </w:lvl>
    <w:lvl w:ilvl="6" w:tplc="A8AC52A4">
      <w:numFmt w:val="bullet"/>
      <w:lvlText w:val="•"/>
      <w:lvlJc w:val="left"/>
      <w:pPr>
        <w:ind w:left="3491" w:hanging="240"/>
      </w:pPr>
      <w:rPr>
        <w:rFonts w:hint="default"/>
        <w:lang w:val="ru-RU" w:eastAsia="ru-RU" w:bidi="ru-RU"/>
      </w:rPr>
    </w:lvl>
    <w:lvl w:ilvl="7" w:tplc="E174A740">
      <w:numFmt w:val="bullet"/>
      <w:lvlText w:val="•"/>
      <w:lvlJc w:val="left"/>
      <w:pPr>
        <w:ind w:left="4057" w:hanging="240"/>
      </w:pPr>
      <w:rPr>
        <w:rFonts w:hint="default"/>
        <w:lang w:val="ru-RU" w:eastAsia="ru-RU" w:bidi="ru-RU"/>
      </w:rPr>
    </w:lvl>
    <w:lvl w:ilvl="8" w:tplc="D7100A1A">
      <w:numFmt w:val="bullet"/>
      <w:lvlText w:val="•"/>
      <w:lvlJc w:val="left"/>
      <w:pPr>
        <w:ind w:left="4622" w:hanging="240"/>
      </w:pPr>
      <w:rPr>
        <w:rFonts w:hint="default"/>
        <w:lang w:val="ru-RU" w:eastAsia="ru-RU" w:bidi="ru-RU"/>
      </w:rPr>
    </w:lvl>
  </w:abstractNum>
  <w:abstractNum w:abstractNumId="4">
    <w:nsid w:val="4F873372"/>
    <w:multiLevelType w:val="hybridMultilevel"/>
    <w:tmpl w:val="92AA1EF2"/>
    <w:lvl w:ilvl="0" w:tplc="AD980D1E">
      <w:start w:val="1"/>
      <w:numFmt w:val="decimal"/>
      <w:lvlText w:val="%1)"/>
      <w:lvlJc w:val="left"/>
      <w:pPr>
        <w:ind w:left="107" w:hanging="260"/>
      </w:pPr>
      <w:rPr>
        <w:rFonts w:ascii="Times New Roman" w:eastAsia="Times New Roman" w:hAnsi="Times New Roman" w:cs="Times New Roman" w:hint="default"/>
        <w:w w:val="100"/>
        <w:sz w:val="24"/>
        <w:szCs w:val="24"/>
        <w:lang w:val="ru-RU" w:eastAsia="ru-RU" w:bidi="ru-RU"/>
      </w:rPr>
    </w:lvl>
    <w:lvl w:ilvl="1" w:tplc="8A8226FA">
      <w:numFmt w:val="bullet"/>
      <w:lvlText w:val="•"/>
      <w:lvlJc w:val="left"/>
      <w:pPr>
        <w:ind w:left="722" w:hanging="260"/>
      </w:pPr>
      <w:rPr>
        <w:rFonts w:hint="default"/>
        <w:lang w:val="ru-RU" w:eastAsia="ru-RU" w:bidi="ru-RU"/>
      </w:rPr>
    </w:lvl>
    <w:lvl w:ilvl="2" w:tplc="9D601D2C">
      <w:numFmt w:val="bullet"/>
      <w:lvlText w:val="•"/>
      <w:lvlJc w:val="left"/>
      <w:pPr>
        <w:ind w:left="1344" w:hanging="260"/>
      </w:pPr>
      <w:rPr>
        <w:rFonts w:hint="default"/>
        <w:lang w:val="ru-RU" w:eastAsia="ru-RU" w:bidi="ru-RU"/>
      </w:rPr>
    </w:lvl>
    <w:lvl w:ilvl="3" w:tplc="968A991A">
      <w:numFmt w:val="bullet"/>
      <w:lvlText w:val="•"/>
      <w:lvlJc w:val="left"/>
      <w:pPr>
        <w:ind w:left="1966" w:hanging="260"/>
      </w:pPr>
      <w:rPr>
        <w:rFonts w:hint="default"/>
        <w:lang w:val="ru-RU" w:eastAsia="ru-RU" w:bidi="ru-RU"/>
      </w:rPr>
    </w:lvl>
    <w:lvl w:ilvl="4" w:tplc="0E1C9896">
      <w:numFmt w:val="bullet"/>
      <w:lvlText w:val="•"/>
      <w:lvlJc w:val="left"/>
      <w:pPr>
        <w:ind w:left="2588" w:hanging="260"/>
      </w:pPr>
      <w:rPr>
        <w:rFonts w:hint="default"/>
        <w:lang w:val="ru-RU" w:eastAsia="ru-RU" w:bidi="ru-RU"/>
      </w:rPr>
    </w:lvl>
    <w:lvl w:ilvl="5" w:tplc="189ECBD8">
      <w:numFmt w:val="bullet"/>
      <w:lvlText w:val="•"/>
      <w:lvlJc w:val="left"/>
      <w:pPr>
        <w:ind w:left="3211" w:hanging="260"/>
      </w:pPr>
      <w:rPr>
        <w:rFonts w:hint="default"/>
        <w:lang w:val="ru-RU" w:eastAsia="ru-RU" w:bidi="ru-RU"/>
      </w:rPr>
    </w:lvl>
    <w:lvl w:ilvl="6" w:tplc="D6866572">
      <w:numFmt w:val="bullet"/>
      <w:lvlText w:val="•"/>
      <w:lvlJc w:val="left"/>
      <w:pPr>
        <w:ind w:left="3833" w:hanging="260"/>
      </w:pPr>
      <w:rPr>
        <w:rFonts w:hint="default"/>
        <w:lang w:val="ru-RU" w:eastAsia="ru-RU" w:bidi="ru-RU"/>
      </w:rPr>
    </w:lvl>
    <w:lvl w:ilvl="7" w:tplc="4AC009CA">
      <w:numFmt w:val="bullet"/>
      <w:lvlText w:val="•"/>
      <w:lvlJc w:val="left"/>
      <w:pPr>
        <w:ind w:left="4455" w:hanging="260"/>
      </w:pPr>
      <w:rPr>
        <w:rFonts w:hint="default"/>
        <w:lang w:val="ru-RU" w:eastAsia="ru-RU" w:bidi="ru-RU"/>
      </w:rPr>
    </w:lvl>
    <w:lvl w:ilvl="8" w:tplc="FA9490A4">
      <w:numFmt w:val="bullet"/>
      <w:lvlText w:val="•"/>
      <w:lvlJc w:val="left"/>
      <w:pPr>
        <w:ind w:left="5077" w:hanging="260"/>
      </w:pPr>
      <w:rPr>
        <w:rFonts w:hint="default"/>
        <w:lang w:val="ru-RU" w:eastAsia="ru-RU" w:bidi="ru-RU"/>
      </w:rPr>
    </w:lvl>
  </w:abstractNum>
  <w:abstractNum w:abstractNumId="5">
    <w:nsid w:val="574121EE"/>
    <w:multiLevelType w:val="hybridMultilevel"/>
    <w:tmpl w:val="2286ED84"/>
    <w:lvl w:ilvl="0" w:tplc="082CD80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8F172A"/>
    <w:multiLevelType w:val="hybridMultilevel"/>
    <w:tmpl w:val="CE8438EE"/>
    <w:lvl w:ilvl="0" w:tplc="890AD11A">
      <w:start w:val="5"/>
      <w:numFmt w:val="upperRoman"/>
      <w:lvlText w:val="%1."/>
      <w:lvlJc w:val="left"/>
      <w:pPr>
        <w:ind w:left="403" w:hanging="294"/>
      </w:pPr>
      <w:rPr>
        <w:rFonts w:ascii="Times New Roman" w:eastAsia="Times New Roman" w:hAnsi="Times New Roman" w:cs="Times New Roman" w:hint="default"/>
        <w:b/>
        <w:bCs/>
        <w:spacing w:val="-1"/>
        <w:w w:val="100"/>
        <w:sz w:val="24"/>
        <w:szCs w:val="24"/>
        <w:lang w:val="ru-RU" w:eastAsia="ru-RU" w:bidi="ru-RU"/>
      </w:rPr>
    </w:lvl>
    <w:lvl w:ilvl="1" w:tplc="8A5C6996">
      <w:start w:val="1"/>
      <w:numFmt w:val="decimal"/>
      <w:lvlText w:val="%2."/>
      <w:lvlJc w:val="left"/>
      <w:pPr>
        <w:ind w:left="110" w:hanging="240"/>
      </w:pPr>
      <w:rPr>
        <w:rFonts w:ascii="Times New Roman" w:eastAsia="Times New Roman" w:hAnsi="Times New Roman" w:cs="Times New Roman" w:hint="default"/>
        <w:spacing w:val="-8"/>
        <w:w w:val="100"/>
        <w:sz w:val="24"/>
        <w:szCs w:val="24"/>
        <w:lang w:val="ru-RU" w:eastAsia="ru-RU" w:bidi="ru-RU"/>
      </w:rPr>
    </w:lvl>
    <w:lvl w:ilvl="2" w:tplc="2A405C44">
      <w:numFmt w:val="bullet"/>
      <w:lvlText w:val="•"/>
      <w:lvlJc w:val="left"/>
      <w:pPr>
        <w:ind w:left="1035" w:hanging="240"/>
      </w:pPr>
      <w:rPr>
        <w:rFonts w:hint="default"/>
        <w:lang w:val="ru-RU" w:eastAsia="ru-RU" w:bidi="ru-RU"/>
      </w:rPr>
    </w:lvl>
    <w:lvl w:ilvl="3" w:tplc="1F50CA00">
      <w:numFmt w:val="bullet"/>
      <w:lvlText w:val="•"/>
      <w:lvlJc w:val="left"/>
      <w:pPr>
        <w:ind w:left="1671" w:hanging="240"/>
      </w:pPr>
      <w:rPr>
        <w:rFonts w:hint="default"/>
        <w:lang w:val="ru-RU" w:eastAsia="ru-RU" w:bidi="ru-RU"/>
      </w:rPr>
    </w:lvl>
    <w:lvl w:ilvl="4" w:tplc="D5D6F134">
      <w:numFmt w:val="bullet"/>
      <w:lvlText w:val="•"/>
      <w:lvlJc w:val="left"/>
      <w:pPr>
        <w:ind w:left="2307" w:hanging="240"/>
      </w:pPr>
      <w:rPr>
        <w:rFonts w:hint="default"/>
        <w:lang w:val="ru-RU" w:eastAsia="ru-RU" w:bidi="ru-RU"/>
      </w:rPr>
    </w:lvl>
    <w:lvl w:ilvl="5" w:tplc="0E1CB308">
      <w:numFmt w:val="bullet"/>
      <w:lvlText w:val="•"/>
      <w:lvlJc w:val="left"/>
      <w:pPr>
        <w:ind w:left="2942" w:hanging="240"/>
      </w:pPr>
      <w:rPr>
        <w:rFonts w:hint="default"/>
        <w:lang w:val="ru-RU" w:eastAsia="ru-RU" w:bidi="ru-RU"/>
      </w:rPr>
    </w:lvl>
    <w:lvl w:ilvl="6" w:tplc="AF9C793A">
      <w:numFmt w:val="bullet"/>
      <w:lvlText w:val="•"/>
      <w:lvlJc w:val="left"/>
      <w:pPr>
        <w:ind w:left="3578" w:hanging="240"/>
      </w:pPr>
      <w:rPr>
        <w:rFonts w:hint="default"/>
        <w:lang w:val="ru-RU" w:eastAsia="ru-RU" w:bidi="ru-RU"/>
      </w:rPr>
    </w:lvl>
    <w:lvl w:ilvl="7" w:tplc="0BF04C32">
      <w:numFmt w:val="bullet"/>
      <w:lvlText w:val="•"/>
      <w:lvlJc w:val="left"/>
      <w:pPr>
        <w:ind w:left="4214" w:hanging="240"/>
      </w:pPr>
      <w:rPr>
        <w:rFonts w:hint="default"/>
        <w:lang w:val="ru-RU" w:eastAsia="ru-RU" w:bidi="ru-RU"/>
      </w:rPr>
    </w:lvl>
    <w:lvl w:ilvl="8" w:tplc="9FA4CED4">
      <w:numFmt w:val="bullet"/>
      <w:lvlText w:val="•"/>
      <w:lvlJc w:val="left"/>
      <w:pPr>
        <w:ind w:left="4849" w:hanging="240"/>
      </w:pPr>
      <w:rPr>
        <w:rFonts w:hint="default"/>
        <w:lang w:val="ru-RU" w:eastAsia="ru-RU" w:bidi="ru-RU"/>
      </w:rPr>
    </w:lvl>
  </w:abstractNum>
  <w:abstractNum w:abstractNumId="7">
    <w:nsid w:val="61F95E3A"/>
    <w:multiLevelType w:val="hybridMultilevel"/>
    <w:tmpl w:val="3C88929E"/>
    <w:lvl w:ilvl="0" w:tplc="405A2288">
      <w:start w:val="1"/>
      <w:numFmt w:val="decimal"/>
      <w:lvlText w:val="%1."/>
      <w:lvlJc w:val="left"/>
      <w:pPr>
        <w:ind w:left="110" w:hanging="240"/>
      </w:pPr>
      <w:rPr>
        <w:rFonts w:ascii="Times New Roman" w:eastAsia="Times New Roman" w:hAnsi="Times New Roman" w:cs="Times New Roman" w:hint="default"/>
        <w:spacing w:val="-8"/>
        <w:w w:val="100"/>
        <w:sz w:val="24"/>
        <w:szCs w:val="24"/>
        <w:lang w:val="ru-RU" w:eastAsia="ru-RU" w:bidi="ru-RU"/>
      </w:rPr>
    </w:lvl>
    <w:lvl w:ilvl="1" w:tplc="468E4B10">
      <w:numFmt w:val="bullet"/>
      <w:lvlText w:val="•"/>
      <w:lvlJc w:val="left"/>
      <w:pPr>
        <w:ind w:left="720" w:hanging="240"/>
      </w:pPr>
      <w:rPr>
        <w:rFonts w:hint="default"/>
        <w:lang w:val="ru-RU" w:eastAsia="ru-RU" w:bidi="ru-RU"/>
      </w:rPr>
    </w:lvl>
    <w:lvl w:ilvl="2" w:tplc="16EE0016">
      <w:numFmt w:val="bullet"/>
      <w:lvlText w:val="•"/>
      <w:lvlJc w:val="left"/>
      <w:pPr>
        <w:ind w:left="1320" w:hanging="240"/>
      </w:pPr>
      <w:rPr>
        <w:rFonts w:hint="default"/>
        <w:lang w:val="ru-RU" w:eastAsia="ru-RU" w:bidi="ru-RU"/>
      </w:rPr>
    </w:lvl>
    <w:lvl w:ilvl="3" w:tplc="83109082">
      <w:numFmt w:val="bullet"/>
      <w:lvlText w:val="•"/>
      <w:lvlJc w:val="left"/>
      <w:pPr>
        <w:ind w:left="1920" w:hanging="240"/>
      </w:pPr>
      <w:rPr>
        <w:rFonts w:hint="default"/>
        <w:lang w:val="ru-RU" w:eastAsia="ru-RU" w:bidi="ru-RU"/>
      </w:rPr>
    </w:lvl>
    <w:lvl w:ilvl="4" w:tplc="732AAC94">
      <w:numFmt w:val="bullet"/>
      <w:lvlText w:val="•"/>
      <w:lvlJc w:val="left"/>
      <w:pPr>
        <w:ind w:left="2520" w:hanging="240"/>
      </w:pPr>
      <w:rPr>
        <w:rFonts w:hint="default"/>
        <w:lang w:val="ru-RU" w:eastAsia="ru-RU" w:bidi="ru-RU"/>
      </w:rPr>
    </w:lvl>
    <w:lvl w:ilvl="5" w:tplc="236C4E38">
      <w:numFmt w:val="bullet"/>
      <w:lvlText w:val="•"/>
      <w:lvlJc w:val="left"/>
      <w:pPr>
        <w:ind w:left="3120" w:hanging="240"/>
      </w:pPr>
      <w:rPr>
        <w:rFonts w:hint="default"/>
        <w:lang w:val="ru-RU" w:eastAsia="ru-RU" w:bidi="ru-RU"/>
      </w:rPr>
    </w:lvl>
    <w:lvl w:ilvl="6" w:tplc="1B585EB4">
      <w:numFmt w:val="bullet"/>
      <w:lvlText w:val="•"/>
      <w:lvlJc w:val="left"/>
      <w:pPr>
        <w:ind w:left="3720" w:hanging="240"/>
      </w:pPr>
      <w:rPr>
        <w:rFonts w:hint="default"/>
        <w:lang w:val="ru-RU" w:eastAsia="ru-RU" w:bidi="ru-RU"/>
      </w:rPr>
    </w:lvl>
    <w:lvl w:ilvl="7" w:tplc="8DF430BC">
      <w:numFmt w:val="bullet"/>
      <w:lvlText w:val="•"/>
      <w:lvlJc w:val="left"/>
      <w:pPr>
        <w:ind w:left="4320" w:hanging="240"/>
      </w:pPr>
      <w:rPr>
        <w:rFonts w:hint="default"/>
        <w:lang w:val="ru-RU" w:eastAsia="ru-RU" w:bidi="ru-RU"/>
      </w:rPr>
    </w:lvl>
    <w:lvl w:ilvl="8" w:tplc="1E8A1B6E">
      <w:numFmt w:val="bullet"/>
      <w:lvlText w:val="•"/>
      <w:lvlJc w:val="left"/>
      <w:pPr>
        <w:ind w:left="4920" w:hanging="240"/>
      </w:pPr>
      <w:rPr>
        <w:rFonts w:hint="default"/>
        <w:lang w:val="ru-RU" w:eastAsia="ru-RU" w:bidi="ru-RU"/>
      </w:rPr>
    </w:lvl>
  </w:abstractNum>
  <w:abstractNum w:abstractNumId="8">
    <w:nsid w:val="6678533C"/>
    <w:multiLevelType w:val="hybridMultilevel"/>
    <w:tmpl w:val="C1661DB4"/>
    <w:lvl w:ilvl="0" w:tplc="C8109518">
      <w:start w:val="3"/>
      <w:numFmt w:val="upperRoman"/>
      <w:lvlText w:val="%1."/>
      <w:lvlJc w:val="left"/>
      <w:pPr>
        <w:ind w:left="507" w:hanging="400"/>
      </w:pPr>
      <w:rPr>
        <w:rFonts w:ascii="Times New Roman" w:eastAsia="Times New Roman" w:hAnsi="Times New Roman" w:cs="Times New Roman" w:hint="default"/>
        <w:b/>
        <w:bCs/>
        <w:spacing w:val="-1"/>
        <w:w w:val="100"/>
        <w:sz w:val="24"/>
        <w:szCs w:val="24"/>
        <w:lang w:val="ru-RU" w:eastAsia="ru-RU" w:bidi="ru-RU"/>
      </w:rPr>
    </w:lvl>
    <w:lvl w:ilvl="1" w:tplc="2996BBA4">
      <w:numFmt w:val="bullet"/>
      <w:lvlText w:val="•"/>
      <w:lvlJc w:val="left"/>
      <w:pPr>
        <w:ind w:left="1025" w:hanging="400"/>
      </w:pPr>
      <w:rPr>
        <w:rFonts w:hint="default"/>
        <w:lang w:val="ru-RU" w:eastAsia="ru-RU" w:bidi="ru-RU"/>
      </w:rPr>
    </w:lvl>
    <w:lvl w:ilvl="2" w:tplc="21FAC85E">
      <w:numFmt w:val="bullet"/>
      <w:lvlText w:val="•"/>
      <w:lvlJc w:val="left"/>
      <w:pPr>
        <w:ind w:left="1550" w:hanging="400"/>
      </w:pPr>
      <w:rPr>
        <w:rFonts w:hint="default"/>
        <w:lang w:val="ru-RU" w:eastAsia="ru-RU" w:bidi="ru-RU"/>
      </w:rPr>
    </w:lvl>
    <w:lvl w:ilvl="3" w:tplc="5AE68DAE">
      <w:numFmt w:val="bullet"/>
      <w:lvlText w:val="•"/>
      <w:lvlJc w:val="left"/>
      <w:pPr>
        <w:ind w:left="2075" w:hanging="400"/>
      </w:pPr>
      <w:rPr>
        <w:rFonts w:hint="default"/>
        <w:lang w:val="ru-RU" w:eastAsia="ru-RU" w:bidi="ru-RU"/>
      </w:rPr>
    </w:lvl>
    <w:lvl w:ilvl="4" w:tplc="C3844C8C">
      <w:numFmt w:val="bullet"/>
      <w:lvlText w:val="•"/>
      <w:lvlJc w:val="left"/>
      <w:pPr>
        <w:ind w:left="2601" w:hanging="400"/>
      </w:pPr>
      <w:rPr>
        <w:rFonts w:hint="default"/>
        <w:lang w:val="ru-RU" w:eastAsia="ru-RU" w:bidi="ru-RU"/>
      </w:rPr>
    </w:lvl>
    <w:lvl w:ilvl="5" w:tplc="FE466552">
      <w:numFmt w:val="bullet"/>
      <w:lvlText w:val="•"/>
      <w:lvlJc w:val="left"/>
      <w:pPr>
        <w:ind w:left="3126" w:hanging="400"/>
      </w:pPr>
      <w:rPr>
        <w:rFonts w:hint="default"/>
        <w:lang w:val="ru-RU" w:eastAsia="ru-RU" w:bidi="ru-RU"/>
      </w:rPr>
    </w:lvl>
    <w:lvl w:ilvl="6" w:tplc="96F60548">
      <w:numFmt w:val="bullet"/>
      <w:lvlText w:val="•"/>
      <w:lvlJc w:val="left"/>
      <w:pPr>
        <w:ind w:left="3651" w:hanging="400"/>
      </w:pPr>
      <w:rPr>
        <w:rFonts w:hint="default"/>
        <w:lang w:val="ru-RU" w:eastAsia="ru-RU" w:bidi="ru-RU"/>
      </w:rPr>
    </w:lvl>
    <w:lvl w:ilvl="7" w:tplc="DB2232B0">
      <w:numFmt w:val="bullet"/>
      <w:lvlText w:val="•"/>
      <w:lvlJc w:val="left"/>
      <w:pPr>
        <w:ind w:left="4177" w:hanging="400"/>
      </w:pPr>
      <w:rPr>
        <w:rFonts w:hint="default"/>
        <w:lang w:val="ru-RU" w:eastAsia="ru-RU" w:bidi="ru-RU"/>
      </w:rPr>
    </w:lvl>
    <w:lvl w:ilvl="8" w:tplc="0F9E9DC2">
      <w:numFmt w:val="bullet"/>
      <w:lvlText w:val="•"/>
      <w:lvlJc w:val="left"/>
      <w:pPr>
        <w:ind w:left="4702" w:hanging="400"/>
      </w:pPr>
      <w:rPr>
        <w:rFonts w:hint="default"/>
        <w:lang w:val="ru-RU" w:eastAsia="ru-RU" w:bidi="ru-RU"/>
      </w:rPr>
    </w:lvl>
  </w:abstractNum>
  <w:abstractNum w:abstractNumId="9">
    <w:nsid w:val="6A994506"/>
    <w:multiLevelType w:val="hybridMultilevel"/>
    <w:tmpl w:val="4B743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F226C6"/>
    <w:multiLevelType w:val="hybridMultilevel"/>
    <w:tmpl w:val="3E8AB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CA1A34"/>
    <w:multiLevelType w:val="hybridMultilevel"/>
    <w:tmpl w:val="F0AEC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12C7F"/>
    <w:multiLevelType w:val="hybridMultilevel"/>
    <w:tmpl w:val="78B2CBFC"/>
    <w:lvl w:ilvl="0" w:tplc="3D320822">
      <w:start w:val="1"/>
      <w:numFmt w:val="decimal"/>
      <w:lvlText w:val="%1."/>
      <w:lvlJc w:val="left"/>
      <w:pPr>
        <w:ind w:left="108" w:hanging="240"/>
      </w:pPr>
      <w:rPr>
        <w:rFonts w:ascii="Times New Roman" w:eastAsia="Times New Roman" w:hAnsi="Times New Roman" w:cs="Times New Roman" w:hint="default"/>
        <w:spacing w:val="-8"/>
        <w:w w:val="100"/>
        <w:sz w:val="24"/>
        <w:szCs w:val="24"/>
        <w:lang w:val="ru-RU" w:eastAsia="ru-RU" w:bidi="ru-RU"/>
      </w:rPr>
    </w:lvl>
    <w:lvl w:ilvl="1" w:tplc="7C6A54C4">
      <w:numFmt w:val="bullet"/>
      <w:lvlText w:val="•"/>
      <w:lvlJc w:val="left"/>
      <w:pPr>
        <w:ind w:left="665" w:hanging="240"/>
      </w:pPr>
      <w:rPr>
        <w:rFonts w:hint="default"/>
        <w:lang w:val="ru-RU" w:eastAsia="ru-RU" w:bidi="ru-RU"/>
      </w:rPr>
    </w:lvl>
    <w:lvl w:ilvl="2" w:tplc="3F029434">
      <w:numFmt w:val="bullet"/>
      <w:lvlText w:val="•"/>
      <w:lvlJc w:val="left"/>
      <w:pPr>
        <w:ind w:left="1230" w:hanging="240"/>
      </w:pPr>
      <w:rPr>
        <w:rFonts w:hint="default"/>
        <w:lang w:val="ru-RU" w:eastAsia="ru-RU" w:bidi="ru-RU"/>
      </w:rPr>
    </w:lvl>
    <w:lvl w:ilvl="3" w:tplc="0B480AA6">
      <w:numFmt w:val="bullet"/>
      <w:lvlText w:val="•"/>
      <w:lvlJc w:val="left"/>
      <w:pPr>
        <w:ind w:left="1795" w:hanging="240"/>
      </w:pPr>
      <w:rPr>
        <w:rFonts w:hint="default"/>
        <w:lang w:val="ru-RU" w:eastAsia="ru-RU" w:bidi="ru-RU"/>
      </w:rPr>
    </w:lvl>
    <w:lvl w:ilvl="4" w:tplc="D178657E">
      <w:numFmt w:val="bullet"/>
      <w:lvlText w:val="•"/>
      <w:lvlJc w:val="left"/>
      <w:pPr>
        <w:ind w:left="2361" w:hanging="240"/>
      </w:pPr>
      <w:rPr>
        <w:rFonts w:hint="default"/>
        <w:lang w:val="ru-RU" w:eastAsia="ru-RU" w:bidi="ru-RU"/>
      </w:rPr>
    </w:lvl>
    <w:lvl w:ilvl="5" w:tplc="F1504EBE">
      <w:numFmt w:val="bullet"/>
      <w:lvlText w:val="•"/>
      <w:lvlJc w:val="left"/>
      <w:pPr>
        <w:ind w:left="2926" w:hanging="240"/>
      </w:pPr>
      <w:rPr>
        <w:rFonts w:hint="default"/>
        <w:lang w:val="ru-RU" w:eastAsia="ru-RU" w:bidi="ru-RU"/>
      </w:rPr>
    </w:lvl>
    <w:lvl w:ilvl="6" w:tplc="4A74A1A6">
      <w:numFmt w:val="bullet"/>
      <w:lvlText w:val="•"/>
      <w:lvlJc w:val="left"/>
      <w:pPr>
        <w:ind w:left="3491" w:hanging="240"/>
      </w:pPr>
      <w:rPr>
        <w:rFonts w:hint="default"/>
        <w:lang w:val="ru-RU" w:eastAsia="ru-RU" w:bidi="ru-RU"/>
      </w:rPr>
    </w:lvl>
    <w:lvl w:ilvl="7" w:tplc="F2D43EF0">
      <w:numFmt w:val="bullet"/>
      <w:lvlText w:val="•"/>
      <w:lvlJc w:val="left"/>
      <w:pPr>
        <w:ind w:left="4057" w:hanging="240"/>
      </w:pPr>
      <w:rPr>
        <w:rFonts w:hint="default"/>
        <w:lang w:val="ru-RU" w:eastAsia="ru-RU" w:bidi="ru-RU"/>
      </w:rPr>
    </w:lvl>
    <w:lvl w:ilvl="8" w:tplc="02BAF0DC">
      <w:numFmt w:val="bullet"/>
      <w:lvlText w:val="•"/>
      <w:lvlJc w:val="left"/>
      <w:pPr>
        <w:ind w:left="4622" w:hanging="240"/>
      </w:pPr>
      <w:rPr>
        <w:rFonts w:hint="default"/>
        <w:lang w:val="ru-RU" w:eastAsia="ru-RU" w:bidi="ru-RU"/>
      </w:rPr>
    </w:lvl>
  </w:abstractNum>
  <w:num w:numId="1">
    <w:abstractNumId w:val="6"/>
  </w:num>
  <w:num w:numId="2">
    <w:abstractNumId w:val="2"/>
  </w:num>
  <w:num w:numId="3">
    <w:abstractNumId w:val="7"/>
  </w:num>
  <w:num w:numId="4">
    <w:abstractNumId w:val="8"/>
  </w:num>
  <w:num w:numId="5">
    <w:abstractNumId w:val="12"/>
  </w:num>
  <w:num w:numId="6">
    <w:abstractNumId w:val="3"/>
  </w:num>
  <w:num w:numId="7">
    <w:abstractNumId w:val="4"/>
  </w:num>
  <w:num w:numId="8">
    <w:abstractNumId w:val="0"/>
  </w:num>
  <w:num w:numId="9">
    <w:abstractNumId w:val="1"/>
  </w:num>
  <w:num w:numId="10">
    <w:abstractNumId w:val="5"/>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227D6"/>
    <w:rsid w:val="00011EA4"/>
    <w:rsid w:val="000811B8"/>
    <w:rsid w:val="000B2A04"/>
    <w:rsid w:val="000D160A"/>
    <w:rsid w:val="001722CE"/>
    <w:rsid w:val="001901BB"/>
    <w:rsid w:val="001A700C"/>
    <w:rsid w:val="002227D6"/>
    <w:rsid w:val="0031586D"/>
    <w:rsid w:val="00417CF6"/>
    <w:rsid w:val="004659DC"/>
    <w:rsid w:val="0047107A"/>
    <w:rsid w:val="005B256D"/>
    <w:rsid w:val="0065737B"/>
    <w:rsid w:val="00842F1C"/>
    <w:rsid w:val="009408D0"/>
    <w:rsid w:val="00AE2FED"/>
    <w:rsid w:val="00AF32F2"/>
    <w:rsid w:val="00BB51CF"/>
    <w:rsid w:val="00C0282B"/>
    <w:rsid w:val="00C32C1F"/>
    <w:rsid w:val="00C57D85"/>
    <w:rsid w:val="00E123A1"/>
    <w:rsid w:val="00E4121F"/>
    <w:rsid w:val="00E772D4"/>
    <w:rsid w:val="00E83E28"/>
    <w:rsid w:val="00EF6ADE"/>
    <w:rsid w:val="00FF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7"/>
        <o:r id="V:Rule2" type="connector" idref="#_x0000_s1040"/>
        <o:r id="V:Rule3" type="connector" idref="#_x0000_s1037"/>
        <o:r id="V:Rule4" type="connector" idref="#_x0000_s1041"/>
        <o:r id="V:Rule5" type="connector" idref="#Прямая со стрелкой 9"/>
        <o:r id="V:Rule6" type="connector" idref="#Прямая со стрелкой 8"/>
        <o:r id="V:Rule7"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85"/>
  </w:style>
  <w:style w:type="paragraph" w:styleId="1">
    <w:name w:val="heading 1"/>
    <w:basedOn w:val="a"/>
    <w:next w:val="a"/>
    <w:link w:val="10"/>
    <w:uiPriority w:val="9"/>
    <w:qFormat/>
    <w:rsid w:val="00842F1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ko-KR"/>
    </w:rPr>
  </w:style>
  <w:style w:type="paragraph" w:styleId="2">
    <w:name w:val="heading 2"/>
    <w:basedOn w:val="a"/>
    <w:next w:val="a"/>
    <w:link w:val="20"/>
    <w:uiPriority w:val="9"/>
    <w:unhideWhenUsed/>
    <w:qFormat/>
    <w:rsid w:val="00E4121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27D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27D6"/>
    <w:pPr>
      <w:widowControl w:val="0"/>
      <w:autoSpaceDE w:val="0"/>
      <w:autoSpaceDN w:val="0"/>
      <w:spacing w:after="0" w:line="240" w:lineRule="auto"/>
      <w:ind w:left="107"/>
    </w:pPr>
    <w:rPr>
      <w:rFonts w:ascii="Times New Roman" w:eastAsia="Times New Roman" w:hAnsi="Times New Roman" w:cs="Times New Roman"/>
      <w:lang w:bidi="ru-RU"/>
    </w:rPr>
  </w:style>
  <w:style w:type="paragraph" w:styleId="a3">
    <w:name w:val="Balloon Text"/>
    <w:basedOn w:val="a"/>
    <w:link w:val="a4"/>
    <w:uiPriority w:val="99"/>
    <w:semiHidden/>
    <w:unhideWhenUsed/>
    <w:rsid w:val="00222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27D6"/>
    <w:rPr>
      <w:rFonts w:ascii="Tahoma" w:hAnsi="Tahoma" w:cs="Tahoma"/>
      <w:sz w:val="16"/>
      <w:szCs w:val="16"/>
    </w:rPr>
  </w:style>
  <w:style w:type="character" w:customStyle="1" w:styleId="apple-converted-space">
    <w:name w:val="apple-converted-space"/>
    <w:basedOn w:val="a0"/>
    <w:rsid w:val="00E4121F"/>
  </w:style>
  <w:style w:type="paragraph" w:styleId="a5">
    <w:name w:val="No Spacing"/>
    <w:link w:val="a6"/>
    <w:uiPriority w:val="1"/>
    <w:qFormat/>
    <w:rsid w:val="00E4121F"/>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E4121F"/>
    <w:rPr>
      <w:rFonts w:ascii="Calibri" w:eastAsia="Times New Roman" w:hAnsi="Calibri" w:cs="Times New Roman"/>
    </w:rPr>
  </w:style>
  <w:style w:type="character" w:customStyle="1" w:styleId="20">
    <w:name w:val="Заголовок 2 Знак"/>
    <w:basedOn w:val="a0"/>
    <w:link w:val="2"/>
    <w:uiPriority w:val="9"/>
    <w:qFormat/>
    <w:rsid w:val="00E4121F"/>
    <w:rPr>
      <w:rFonts w:ascii="Cambria" w:eastAsia="Times New Roman" w:hAnsi="Cambria" w:cs="Times New Roman"/>
      <w:b/>
      <w:bCs/>
      <w:i/>
      <w:iCs/>
      <w:sz w:val="28"/>
      <w:szCs w:val="28"/>
    </w:rPr>
  </w:style>
  <w:style w:type="paragraph" w:styleId="11">
    <w:name w:val="toc 1"/>
    <w:basedOn w:val="a"/>
    <w:uiPriority w:val="1"/>
    <w:qFormat/>
    <w:rsid w:val="00FF4364"/>
    <w:pPr>
      <w:widowControl w:val="0"/>
      <w:autoSpaceDE w:val="0"/>
      <w:autoSpaceDN w:val="0"/>
      <w:spacing w:after="0" w:line="240" w:lineRule="auto"/>
      <w:ind w:left="472"/>
    </w:pPr>
    <w:rPr>
      <w:rFonts w:ascii="Times New Roman" w:eastAsia="Times New Roman" w:hAnsi="Times New Roman" w:cs="Times New Roman"/>
      <w:sz w:val="24"/>
      <w:szCs w:val="24"/>
      <w:lang w:bidi="ru-RU"/>
    </w:rPr>
  </w:style>
  <w:style w:type="table" w:styleId="a7">
    <w:name w:val="Table Grid"/>
    <w:basedOn w:val="a1"/>
    <w:uiPriority w:val="59"/>
    <w:rsid w:val="00011EA4"/>
    <w:pPr>
      <w:spacing w:after="0" w:line="240" w:lineRule="auto"/>
    </w:pPr>
    <w:rPr>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2F1C"/>
    <w:rPr>
      <w:rFonts w:asciiTheme="majorHAnsi" w:eastAsiaTheme="majorEastAsia" w:hAnsiTheme="majorHAnsi" w:cstheme="majorBidi"/>
      <w:b/>
      <w:bCs/>
      <w:color w:val="365F91" w:themeColor="accent1" w:themeShade="BF"/>
      <w:sz w:val="28"/>
      <w:szCs w:val="28"/>
      <w:lang w:eastAsia="ko-KR"/>
    </w:rPr>
  </w:style>
  <w:style w:type="character" w:customStyle="1" w:styleId="style-scope">
    <w:name w:val="style-scope"/>
    <w:basedOn w:val="a0"/>
    <w:rsid w:val="00842F1C"/>
  </w:style>
  <w:style w:type="character" w:styleId="a8">
    <w:name w:val="Hyperlink"/>
    <w:basedOn w:val="a0"/>
    <w:uiPriority w:val="99"/>
    <w:unhideWhenUsed/>
    <w:rsid w:val="00842F1C"/>
    <w:rPr>
      <w:color w:val="0000FF" w:themeColor="hyperlink"/>
      <w:u w:val="single"/>
    </w:rPr>
  </w:style>
  <w:style w:type="paragraph" w:styleId="a9">
    <w:name w:val="List Paragraph"/>
    <w:basedOn w:val="a"/>
    <w:link w:val="aa"/>
    <w:uiPriority w:val="34"/>
    <w:qFormat/>
    <w:rsid w:val="00842F1C"/>
    <w:pPr>
      <w:ind w:left="720"/>
      <w:contextualSpacing/>
    </w:pPr>
  </w:style>
  <w:style w:type="paragraph" w:customStyle="1" w:styleId="Default">
    <w:name w:val="Default"/>
    <w:uiPriority w:val="99"/>
    <w:rsid w:val="00842F1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BB51CF"/>
    <w:rPr>
      <w:b/>
      <w:bCs/>
    </w:rPr>
  </w:style>
  <w:style w:type="paragraph" w:styleId="ac">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d"/>
    <w:uiPriority w:val="99"/>
    <w:qFormat/>
    <w:rsid w:val="00AE2F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AE2FED"/>
  </w:style>
  <w:style w:type="character" w:customStyle="1" w:styleId="ad">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c"/>
    <w:uiPriority w:val="99"/>
    <w:rsid w:val="00AE2F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8</cp:revision>
  <cp:lastPrinted>2022-04-27T00:58:00Z</cp:lastPrinted>
  <dcterms:created xsi:type="dcterms:W3CDTF">2022-01-24T00:46:00Z</dcterms:created>
  <dcterms:modified xsi:type="dcterms:W3CDTF">2024-05-20T11:31:00Z</dcterms:modified>
</cp:coreProperties>
</file>